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85" w:rsidRDefault="00993F85" w:rsidP="00993F85">
      <w:pPr>
        <w:tabs>
          <w:tab w:val="left" w:pos="10249"/>
        </w:tabs>
        <w:ind w:left="156" w:right="76" w:firstLine="70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Газета муниципального образования</w:t>
      </w:r>
    </w:p>
    <w:p w:rsidR="00993F85" w:rsidRDefault="00993F85" w:rsidP="00993F85">
      <w:pPr>
        <w:tabs>
          <w:tab w:val="left" w:pos="10249"/>
        </w:tabs>
        <w:ind w:left="156" w:right="76" w:firstLine="708"/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Киржеманское</w:t>
      </w:r>
      <w:proofErr w:type="spellEnd"/>
      <w:r>
        <w:rPr>
          <w:b/>
          <w:i/>
          <w:sz w:val="32"/>
          <w:szCs w:val="32"/>
        </w:rPr>
        <w:t xml:space="preserve"> сельское поселение </w:t>
      </w:r>
      <w:proofErr w:type="spellStart"/>
      <w:r>
        <w:rPr>
          <w:b/>
          <w:i/>
          <w:sz w:val="32"/>
          <w:szCs w:val="32"/>
        </w:rPr>
        <w:t>Большеигнатовского</w:t>
      </w:r>
      <w:proofErr w:type="spellEnd"/>
      <w:r>
        <w:rPr>
          <w:b/>
          <w:i/>
          <w:sz w:val="32"/>
          <w:szCs w:val="32"/>
        </w:rPr>
        <w:t xml:space="preserve"> муниципального района   Республики Мордовия</w:t>
      </w:r>
    </w:p>
    <w:p w:rsidR="00993F85" w:rsidRDefault="00993F85" w:rsidP="00993F85">
      <w:pPr>
        <w:tabs>
          <w:tab w:val="left" w:pos="10249"/>
        </w:tabs>
        <w:ind w:left="1002" w:right="-714"/>
        <w:rPr>
          <w:b/>
          <w:i/>
          <w:sz w:val="28"/>
          <w:szCs w:val="28"/>
        </w:rPr>
      </w:pPr>
    </w:p>
    <w:p w:rsidR="00993F85" w:rsidRDefault="00993F85" w:rsidP="00993F85">
      <w:pPr>
        <w:tabs>
          <w:tab w:val="left" w:pos="10249"/>
        </w:tabs>
        <w:ind w:left="642" w:right="-714"/>
        <w:jc w:val="both"/>
        <w:rPr>
          <w:i/>
        </w:rPr>
      </w:pPr>
      <w:r>
        <w:rPr>
          <w:i/>
          <w:sz w:val="22"/>
          <w:szCs w:val="22"/>
        </w:rPr>
        <w:t>Издается с 21 ноября 2005 года</w:t>
      </w:r>
    </w:p>
    <w:p w:rsidR="00993F85" w:rsidRDefault="00CA7DD1" w:rsidP="00993F85">
      <w:pPr>
        <w:tabs>
          <w:tab w:val="left" w:pos="10249"/>
        </w:tabs>
        <w:ind w:left="642" w:right="-714"/>
        <w:jc w:val="both"/>
        <w:rPr>
          <w:b/>
          <w:sz w:val="18"/>
          <w:szCs w:val="18"/>
        </w:rPr>
      </w:pPr>
      <w:r>
        <w:rPr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9.25pt;height:171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ести"/>
          </v:shape>
        </w:pict>
      </w:r>
    </w:p>
    <w:p w:rsidR="00993F85" w:rsidRDefault="00993F85" w:rsidP="00993F8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93F85" w:rsidRDefault="0073351E" w:rsidP="00993F85">
      <w:pPr>
        <w:tabs>
          <w:tab w:val="left" w:pos="10249"/>
        </w:tabs>
        <w:ind w:right="317"/>
        <w:jc w:val="right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>Среда</w:t>
      </w:r>
      <w:r w:rsidR="00993F85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30</w:t>
      </w:r>
      <w:r w:rsidR="00D8034F">
        <w:rPr>
          <w:b/>
          <w:i/>
          <w:sz w:val="28"/>
          <w:szCs w:val="28"/>
        </w:rPr>
        <w:t xml:space="preserve"> </w:t>
      </w:r>
      <w:r w:rsidR="00993F8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октября</w:t>
      </w:r>
      <w:r w:rsidR="00993F85">
        <w:rPr>
          <w:b/>
          <w:i/>
          <w:sz w:val="28"/>
          <w:szCs w:val="28"/>
        </w:rPr>
        <w:t xml:space="preserve"> 2024  года                                                       №</w:t>
      </w:r>
      <w:r>
        <w:rPr>
          <w:b/>
          <w:i/>
          <w:sz w:val="28"/>
          <w:szCs w:val="28"/>
        </w:rPr>
        <w:t>15</w:t>
      </w:r>
    </w:p>
    <w:p w:rsidR="00993F85" w:rsidRDefault="00993F85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1C7C01" w:rsidRPr="007950DE" w:rsidRDefault="00081B7C" w:rsidP="007950DE">
      <w:pPr>
        <w:jc w:val="both"/>
        <w:rPr>
          <w:rFonts w:asciiTheme="minorHAnsi" w:eastAsia="Times New Roman" w:hAnsiTheme="minorHAnsi"/>
          <w:b/>
          <w:sz w:val="22"/>
          <w:szCs w:val="22"/>
        </w:rPr>
      </w:pPr>
      <w:r>
        <w:rPr>
          <w:rFonts w:asciiTheme="minorHAnsi" w:eastAsia="Times New Roman" w:hAnsiTheme="minorHAnsi"/>
          <w:b/>
          <w:sz w:val="22"/>
          <w:szCs w:val="22"/>
        </w:rPr>
        <w:t xml:space="preserve">- Постановление администрации </w:t>
      </w:r>
      <w:proofErr w:type="spellStart"/>
      <w:r>
        <w:rPr>
          <w:rFonts w:asciiTheme="minorHAnsi" w:eastAsia="Times New Roman" w:hAnsiTheme="minorHAnsi"/>
          <w:b/>
          <w:sz w:val="22"/>
          <w:szCs w:val="22"/>
        </w:rPr>
        <w:t>Киржеманского</w:t>
      </w:r>
      <w:proofErr w:type="spellEnd"/>
      <w:r>
        <w:rPr>
          <w:rFonts w:asciiTheme="minorHAnsi" w:eastAsia="Times New Roman" w:hAnsiTheme="minorHAnsi"/>
          <w:b/>
          <w:sz w:val="22"/>
          <w:szCs w:val="22"/>
        </w:rPr>
        <w:t xml:space="preserve"> сельского поселения </w:t>
      </w:r>
      <w:proofErr w:type="spellStart"/>
      <w:r>
        <w:rPr>
          <w:rFonts w:asciiTheme="minorHAnsi" w:eastAsia="Times New Roman" w:hAnsiTheme="minorHAnsi"/>
          <w:b/>
          <w:sz w:val="22"/>
          <w:szCs w:val="22"/>
        </w:rPr>
        <w:t>Большеигнатовского</w:t>
      </w:r>
      <w:proofErr w:type="spellEnd"/>
      <w:r>
        <w:rPr>
          <w:rFonts w:asciiTheme="minorHAnsi" w:eastAsia="Times New Roman" w:hAnsiTheme="minorHAnsi"/>
          <w:b/>
          <w:sz w:val="22"/>
          <w:szCs w:val="22"/>
        </w:rPr>
        <w:t xml:space="preserve"> муниципального района Республики Мордовия от 24.10.2024 г. № 56 «Об основных направлениях долговой политики </w:t>
      </w:r>
      <w:proofErr w:type="spellStart"/>
      <w:r w:rsidR="00DD3853">
        <w:rPr>
          <w:rFonts w:asciiTheme="minorHAnsi" w:eastAsia="Times New Roman" w:hAnsiTheme="minorHAnsi"/>
          <w:b/>
          <w:sz w:val="22"/>
          <w:szCs w:val="22"/>
        </w:rPr>
        <w:t>Киржеманского</w:t>
      </w:r>
      <w:proofErr w:type="spellEnd"/>
      <w:r w:rsidR="00DD3853">
        <w:rPr>
          <w:rFonts w:asciiTheme="minorHAnsi" w:eastAsia="Times New Roman" w:hAnsiTheme="minorHAnsi"/>
          <w:b/>
          <w:sz w:val="22"/>
          <w:szCs w:val="22"/>
        </w:rPr>
        <w:t xml:space="preserve"> сельского поселения </w:t>
      </w:r>
      <w:proofErr w:type="spellStart"/>
      <w:r w:rsidR="00DD3853">
        <w:rPr>
          <w:rFonts w:asciiTheme="minorHAnsi" w:eastAsia="Times New Roman" w:hAnsiTheme="minorHAnsi"/>
          <w:b/>
          <w:sz w:val="22"/>
          <w:szCs w:val="22"/>
        </w:rPr>
        <w:t>Большеигнатовского</w:t>
      </w:r>
      <w:proofErr w:type="spellEnd"/>
      <w:r w:rsidR="00DD3853">
        <w:rPr>
          <w:rFonts w:asciiTheme="minorHAnsi" w:eastAsia="Times New Roman" w:hAnsiTheme="minorHAnsi"/>
          <w:b/>
          <w:sz w:val="22"/>
          <w:szCs w:val="22"/>
        </w:rPr>
        <w:t xml:space="preserve"> муниципального района Республики Мордовия на 2025 год и на плановый период 2026 и 2027 годов»;</w:t>
      </w:r>
    </w:p>
    <w:p w:rsidR="00F63FD4" w:rsidRPr="007950DE" w:rsidRDefault="00DD3853" w:rsidP="00F63FD4">
      <w:pPr>
        <w:jc w:val="both"/>
        <w:rPr>
          <w:rFonts w:asciiTheme="minorHAnsi" w:eastAsia="Times New Roman" w:hAnsiTheme="minorHAnsi"/>
          <w:b/>
          <w:sz w:val="22"/>
          <w:szCs w:val="22"/>
        </w:rPr>
      </w:pPr>
      <w:r>
        <w:rPr>
          <w:rFonts w:asciiTheme="minorHAnsi" w:eastAsia="Times New Roman" w:hAnsiTheme="minorHAnsi"/>
          <w:b/>
          <w:sz w:val="22"/>
          <w:szCs w:val="22"/>
        </w:rPr>
        <w:t xml:space="preserve">- Постановление администрации </w:t>
      </w:r>
      <w:proofErr w:type="spellStart"/>
      <w:r>
        <w:rPr>
          <w:rFonts w:asciiTheme="minorHAnsi" w:eastAsia="Times New Roman" w:hAnsiTheme="minorHAnsi"/>
          <w:b/>
          <w:sz w:val="22"/>
          <w:szCs w:val="22"/>
        </w:rPr>
        <w:t>Киржеманского</w:t>
      </w:r>
      <w:proofErr w:type="spellEnd"/>
      <w:r>
        <w:rPr>
          <w:rFonts w:asciiTheme="minorHAnsi" w:eastAsia="Times New Roman" w:hAnsiTheme="minorHAnsi"/>
          <w:b/>
          <w:sz w:val="22"/>
          <w:szCs w:val="22"/>
        </w:rPr>
        <w:t xml:space="preserve"> сельского поселения </w:t>
      </w:r>
      <w:proofErr w:type="spellStart"/>
      <w:r>
        <w:rPr>
          <w:rFonts w:asciiTheme="minorHAnsi" w:eastAsia="Times New Roman" w:hAnsiTheme="minorHAnsi"/>
          <w:b/>
          <w:sz w:val="22"/>
          <w:szCs w:val="22"/>
        </w:rPr>
        <w:t>Большеигнатовского</w:t>
      </w:r>
      <w:proofErr w:type="spellEnd"/>
      <w:r>
        <w:rPr>
          <w:rFonts w:asciiTheme="minorHAnsi" w:eastAsia="Times New Roman" w:hAnsiTheme="minorHAnsi"/>
          <w:b/>
          <w:sz w:val="22"/>
          <w:szCs w:val="22"/>
        </w:rPr>
        <w:t xml:space="preserve"> муниципального района Республики Мордовия от 24.10.2024 г. № 57 «Об основных направлениях</w:t>
      </w:r>
      <w:r w:rsidR="00F63FD4">
        <w:rPr>
          <w:rFonts w:asciiTheme="minorHAnsi" w:eastAsia="Times New Roman" w:hAnsiTheme="minorHAnsi"/>
          <w:b/>
          <w:sz w:val="22"/>
          <w:szCs w:val="22"/>
        </w:rPr>
        <w:t xml:space="preserve"> бюджетной и налоговой политики </w:t>
      </w:r>
      <w:proofErr w:type="spellStart"/>
      <w:r w:rsidR="00F63FD4">
        <w:rPr>
          <w:rFonts w:asciiTheme="minorHAnsi" w:eastAsia="Times New Roman" w:hAnsiTheme="minorHAnsi"/>
          <w:b/>
          <w:sz w:val="22"/>
          <w:szCs w:val="22"/>
        </w:rPr>
        <w:t>Киржеманского</w:t>
      </w:r>
      <w:proofErr w:type="spellEnd"/>
      <w:r w:rsidR="00F63FD4">
        <w:rPr>
          <w:rFonts w:asciiTheme="minorHAnsi" w:eastAsia="Times New Roman" w:hAnsiTheme="minorHAnsi"/>
          <w:b/>
          <w:sz w:val="22"/>
          <w:szCs w:val="22"/>
        </w:rPr>
        <w:t xml:space="preserve"> сельского поселения </w:t>
      </w:r>
      <w:proofErr w:type="spellStart"/>
      <w:r w:rsidR="00F63FD4">
        <w:rPr>
          <w:rFonts w:asciiTheme="minorHAnsi" w:eastAsia="Times New Roman" w:hAnsiTheme="minorHAnsi"/>
          <w:b/>
          <w:sz w:val="22"/>
          <w:szCs w:val="22"/>
        </w:rPr>
        <w:t>Большеигнатовского</w:t>
      </w:r>
      <w:proofErr w:type="spellEnd"/>
      <w:r w:rsidR="00F63FD4">
        <w:rPr>
          <w:rFonts w:asciiTheme="minorHAnsi" w:eastAsia="Times New Roman" w:hAnsiTheme="minorHAnsi"/>
          <w:b/>
          <w:sz w:val="22"/>
          <w:szCs w:val="22"/>
        </w:rPr>
        <w:t xml:space="preserve"> муниципального района Республики Мордовия на 2025 год и на плановый период 2026 и 2027 годов»;</w:t>
      </w:r>
    </w:p>
    <w:p w:rsidR="00371F82" w:rsidRPr="007950DE" w:rsidRDefault="00371F82" w:rsidP="00371F82">
      <w:pPr>
        <w:jc w:val="both"/>
        <w:rPr>
          <w:rFonts w:asciiTheme="minorHAnsi" w:eastAsia="Times New Roman" w:hAnsiTheme="minorHAnsi"/>
          <w:b/>
          <w:sz w:val="22"/>
          <w:szCs w:val="22"/>
        </w:rPr>
      </w:pPr>
      <w:r>
        <w:rPr>
          <w:rFonts w:asciiTheme="minorHAnsi" w:eastAsia="Times New Roman" w:hAnsiTheme="minorHAnsi"/>
          <w:b/>
          <w:sz w:val="22"/>
          <w:szCs w:val="22"/>
        </w:rPr>
        <w:t xml:space="preserve">- Постановление администрации </w:t>
      </w:r>
      <w:proofErr w:type="spellStart"/>
      <w:r>
        <w:rPr>
          <w:rFonts w:asciiTheme="minorHAnsi" w:eastAsia="Times New Roman" w:hAnsiTheme="minorHAnsi"/>
          <w:b/>
          <w:sz w:val="22"/>
          <w:szCs w:val="22"/>
        </w:rPr>
        <w:t>Киржеманского</w:t>
      </w:r>
      <w:proofErr w:type="spellEnd"/>
      <w:r>
        <w:rPr>
          <w:rFonts w:asciiTheme="minorHAnsi" w:eastAsia="Times New Roman" w:hAnsiTheme="minorHAnsi"/>
          <w:b/>
          <w:sz w:val="22"/>
          <w:szCs w:val="22"/>
        </w:rPr>
        <w:t xml:space="preserve"> сельского поселения </w:t>
      </w:r>
      <w:proofErr w:type="spellStart"/>
      <w:r>
        <w:rPr>
          <w:rFonts w:asciiTheme="minorHAnsi" w:eastAsia="Times New Roman" w:hAnsiTheme="minorHAnsi"/>
          <w:b/>
          <w:sz w:val="22"/>
          <w:szCs w:val="22"/>
        </w:rPr>
        <w:t>Большеигнатовского</w:t>
      </w:r>
      <w:proofErr w:type="spellEnd"/>
      <w:r>
        <w:rPr>
          <w:rFonts w:asciiTheme="minorHAnsi" w:eastAsia="Times New Roman" w:hAnsiTheme="minorHAnsi"/>
          <w:b/>
          <w:sz w:val="22"/>
          <w:szCs w:val="22"/>
        </w:rPr>
        <w:t xml:space="preserve"> муниципального района Республик</w:t>
      </w:r>
      <w:r>
        <w:rPr>
          <w:rFonts w:asciiTheme="minorHAnsi" w:eastAsia="Times New Roman" w:hAnsiTheme="minorHAnsi"/>
          <w:b/>
          <w:sz w:val="22"/>
          <w:szCs w:val="22"/>
        </w:rPr>
        <w:t>и Мордовия от 29.10.2024 г. № 58</w:t>
      </w:r>
      <w:r>
        <w:rPr>
          <w:rFonts w:asciiTheme="minorHAnsi" w:eastAsia="Times New Roman" w:hAnsiTheme="minorHAnsi"/>
          <w:b/>
          <w:sz w:val="22"/>
          <w:szCs w:val="22"/>
        </w:rPr>
        <w:t xml:space="preserve"> «</w:t>
      </w:r>
      <w:r w:rsidR="00594B9D" w:rsidRPr="00371F82">
        <w:rPr>
          <w:rFonts w:eastAsia="Times New Roman"/>
          <w:b/>
        </w:rPr>
        <w:t>Об установлении размеров базовых окладов (базовых</w:t>
      </w:r>
      <w:r w:rsidR="00594B9D">
        <w:rPr>
          <w:rFonts w:eastAsia="Times New Roman"/>
          <w:b/>
        </w:rPr>
        <w:t xml:space="preserve"> </w:t>
      </w:r>
      <w:r w:rsidR="00594B9D" w:rsidRPr="00371F82">
        <w:rPr>
          <w:rFonts w:eastAsia="Times New Roman"/>
          <w:b/>
        </w:rPr>
        <w:t xml:space="preserve"> должностных окладов) работников муниципальных</w:t>
      </w:r>
      <w:r w:rsidR="00594B9D">
        <w:rPr>
          <w:rFonts w:eastAsia="Times New Roman"/>
          <w:b/>
        </w:rPr>
        <w:t xml:space="preserve"> </w:t>
      </w:r>
      <w:r w:rsidR="00594B9D" w:rsidRPr="00371F82">
        <w:rPr>
          <w:rFonts w:eastAsia="Times New Roman"/>
          <w:b/>
        </w:rPr>
        <w:t xml:space="preserve">учреждений </w:t>
      </w:r>
      <w:proofErr w:type="spellStart"/>
      <w:r w:rsidR="00594B9D" w:rsidRPr="00371F82">
        <w:rPr>
          <w:rFonts w:eastAsia="Times New Roman"/>
          <w:b/>
        </w:rPr>
        <w:t>Киржеманского</w:t>
      </w:r>
      <w:proofErr w:type="spellEnd"/>
      <w:r w:rsidR="00594B9D" w:rsidRPr="00371F82">
        <w:rPr>
          <w:rFonts w:eastAsia="Times New Roman"/>
          <w:b/>
        </w:rPr>
        <w:t xml:space="preserve"> сельского поселения</w:t>
      </w:r>
      <w:r w:rsidR="00594B9D">
        <w:rPr>
          <w:rFonts w:eastAsia="Times New Roman"/>
          <w:b/>
        </w:rPr>
        <w:t xml:space="preserve"> </w:t>
      </w:r>
      <w:proofErr w:type="spellStart"/>
      <w:r w:rsidR="00594B9D" w:rsidRPr="00371F82">
        <w:rPr>
          <w:rFonts w:eastAsia="Times New Roman"/>
          <w:b/>
        </w:rPr>
        <w:t>Большеигнатовского</w:t>
      </w:r>
      <w:proofErr w:type="spellEnd"/>
      <w:r w:rsidR="00594B9D" w:rsidRPr="00371F82">
        <w:rPr>
          <w:rFonts w:eastAsia="Times New Roman"/>
          <w:b/>
        </w:rPr>
        <w:t xml:space="preserve"> муниципального района</w:t>
      </w:r>
      <w:r w:rsidR="004B3332">
        <w:rPr>
          <w:rFonts w:eastAsia="Times New Roman"/>
          <w:b/>
        </w:rPr>
        <w:t xml:space="preserve"> </w:t>
      </w:r>
      <w:r w:rsidR="00594B9D" w:rsidRPr="00371F82">
        <w:rPr>
          <w:rFonts w:eastAsia="Times New Roman"/>
          <w:b/>
        </w:rPr>
        <w:t>Республики Мордовия</w:t>
      </w:r>
      <w:r w:rsidR="004B3332">
        <w:rPr>
          <w:rFonts w:eastAsia="Times New Roman"/>
          <w:b/>
        </w:rPr>
        <w:t>;</w:t>
      </w:r>
    </w:p>
    <w:p w:rsidR="00371F82" w:rsidRPr="007950DE" w:rsidRDefault="00371F82" w:rsidP="00371F82">
      <w:pPr>
        <w:tabs>
          <w:tab w:val="left" w:pos="-2552"/>
          <w:tab w:val="right" w:pos="10632"/>
        </w:tabs>
        <w:jc w:val="both"/>
        <w:rPr>
          <w:rFonts w:asciiTheme="minorHAnsi" w:eastAsia="Times New Roman" w:hAnsiTheme="minorHAnsi"/>
          <w:b/>
          <w:sz w:val="22"/>
          <w:szCs w:val="22"/>
        </w:rPr>
      </w:pPr>
    </w:p>
    <w:p w:rsidR="00371F82" w:rsidRPr="00DD3853" w:rsidRDefault="00371F82" w:rsidP="00371F82">
      <w:pPr>
        <w:jc w:val="both"/>
        <w:rPr>
          <w:rFonts w:eastAsia="Arial Unicode MS"/>
          <w:b/>
          <w:position w:val="2"/>
          <w:sz w:val="28"/>
          <w:szCs w:val="28"/>
        </w:rPr>
      </w:pPr>
      <w:r w:rsidRPr="00DD3853">
        <w:rPr>
          <w:rFonts w:asciiTheme="minorHAnsi" w:hAnsiTheme="minorHAnsi"/>
          <w:b/>
        </w:rPr>
        <w:t xml:space="preserve">- Решение Совета депутатов </w:t>
      </w:r>
      <w:proofErr w:type="spellStart"/>
      <w:r w:rsidRPr="00DD3853">
        <w:rPr>
          <w:rFonts w:asciiTheme="minorHAnsi" w:hAnsiTheme="minorHAnsi"/>
          <w:b/>
        </w:rPr>
        <w:t>Киржеманского</w:t>
      </w:r>
      <w:proofErr w:type="spellEnd"/>
      <w:r w:rsidRPr="00DD3853">
        <w:rPr>
          <w:rFonts w:asciiTheme="minorHAnsi" w:hAnsiTheme="minorHAnsi"/>
          <w:b/>
        </w:rPr>
        <w:t xml:space="preserve"> сельского поселения </w:t>
      </w:r>
      <w:proofErr w:type="spellStart"/>
      <w:r w:rsidRPr="00DD3853">
        <w:rPr>
          <w:rFonts w:asciiTheme="minorHAnsi" w:hAnsiTheme="minorHAnsi"/>
          <w:b/>
        </w:rPr>
        <w:t>Большеигнатовского</w:t>
      </w:r>
      <w:proofErr w:type="spellEnd"/>
      <w:r w:rsidRPr="00DD3853">
        <w:rPr>
          <w:rFonts w:asciiTheme="minorHAnsi" w:hAnsiTheme="minorHAnsi"/>
          <w:b/>
        </w:rPr>
        <w:t xml:space="preserve"> муниципального района Республики Мордовия от 30.10.2024 г. № 97 «</w:t>
      </w:r>
      <w:r w:rsidRPr="0073351E">
        <w:rPr>
          <w:rFonts w:eastAsia="Times New Roman"/>
          <w:b/>
        </w:rPr>
        <w:t>О согласовании проекта Указа Главы Республики Мордовия «Об утверждении предельных (максимальных) индексов</w:t>
      </w:r>
      <w:r w:rsidRPr="00DD3853">
        <w:rPr>
          <w:rFonts w:eastAsia="Times New Roman"/>
          <w:b/>
        </w:rPr>
        <w:t xml:space="preserve"> </w:t>
      </w:r>
      <w:r w:rsidRPr="0073351E">
        <w:rPr>
          <w:rFonts w:eastAsia="Times New Roman"/>
          <w:b/>
        </w:rPr>
        <w:t>изменения размера вносимой гражданами платы за коммунальные</w:t>
      </w:r>
      <w:r w:rsidRPr="00DD3853">
        <w:rPr>
          <w:rFonts w:eastAsia="Times New Roman"/>
          <w:b/>
        </w:rPr>
        <w:t xml:space="preserve"> </w:t>
      </w:r>
      <w:r w:rsidRPr="0073351E">
        <w:rPr>
          <w:rFonts w:eastAsia="Times New Roman"/>
          <w:b/>
        </w:rPr>
        <w:t>услуги муниципальных образований в Республики Мордовия</w:t>
      </w:r>
      <w:r w:rsidRPr="00DD3853">
        <w:rPr>
          <w:rFonts w:eastAsia="Times New Roman"/>
          <w:b/>
        </w:rPr>
        <w:t xml:space="preserve"> </w:t>
      </w:r>
      <w:r w:rsidRPr="0073351E">
        <w:rPr>
          <w:rFonts w:eastAsia="Times New Roman"/>
          <w:b/>
        </w:rPr>
        <w:t>на 2025 год»</w:t>
      </w:r>
      <w:r w:rsidRPr="00DD3853">
        <w:rPr>
          <w:rFonts w:eastAsia="Times New Roman"/>
          <w:b/>
        </w:rPr>
        <w:t>;</w:t>
      </w:r>
    </w:p>
    <w:p w:rsidR="00371F82" w:rsidRPr="0073351E" w:rsidRDefault="00371F82" w:rsidP="00371F82">
      <w:pPr>
        <w:spacing w:after="200"/>
        <w:jc w:val="both"/>
        <w:rPr>
          <w:rFonts w:eastAsia="Times New Roman"/>
          <w:b/>
        </w:rPr>
      </w:pPr>
      <w:proofErr w:type="gramStart"/>
      <w:r w:rsidRPr="00DD3853">
        <w:rPr>
          <w:rFonts w:asciiTheme="minorHAnsi" w:hAnsiTheme="minorHAnsi"/>
          <w:b/>
        </w:rPr>
        <w:t xml:space="preserve">- Решение Совета депутатов </w:t>
      </w:r>
      <w:proofErr w:type="spellStart"/>
      <w:r w:rsidRPr="00DD3853">
        <w:rPr>
          <w:rFonts w:asciiTheme="minorHAnsi" w:hAnsiTheme="minorHAnsi"/>
          <w:b/>
        </w:rPr>
        <w:t>Киржеманского</w:t>
      </w:r>
      <w:proofErr w:type="spellEnd"/>
      <w:r w:rsidRPr="00DD3853">
        <w:rPr>
          <w:rFonts w:asciiTheme="minorHAnsi" w:hAnsiTheme="minorHAnsi"/>
          <w:b/>
        </w:rPr>
        <w:t xml:space="preserve"> сельского поселения </w:t>
      </w:r>
      <w:proofErr w:type="spellStart"/>
      <w:r w:rsidRPr="00DD3853">
        <w:rPr>
          <w:rFonts w:asciiTheme="minorHAnsi" w:hAnsiTheme="minorHAnsi"/>
          <w:b/>
        </w:rPr>
        <w:t>Большеигнатовского</w:t>
      </w:r>
      <w:proofErr w:type="spellEnd"/>
      <w:r w:rsidRPr="00DD3853">
        <w:rPr>
          <w:rFonts w:asciiTheme="minorHAnsi" w:hAnsiTheme="minorHAnsi"/>
          <w:b/>
        </w:rPr>
        <w:t xml:space="preserve"> муниципального района Республики Мордовия от 30.10.2024 г. № 98 «</w:t>
      </w:r>
      <w:r w:rsidRPr="0073351E">
        <w:rPr>
          <w:rFonts w:eastAsia="Times New Roman"/>
          <w:b/>
        </w:rPr>
        <w:t xml:space="preserve">О внесении изменений в Положение об оплате труда должностного лица  и  муниципальных служащих органов местного самоуправления </w:t>
      </w:r>
      <w:proofErr w:type="spellStart"/>
      <w:r w:rsidRPr="0073351E">
        <w:rPr>
          <w:rFonts w:eastAsia="Times New Roman"/>
          <w:b/>
        </w:rPr>
        <w:t>Киржеманского</w:t>
      </w:r>
      <w:proofErr w:type="spellEnd"/>
      <w:r w:rsidRPr="0073351E">
        <w:rPr>
          <w:rFonts w:eastAsia="Times New Roman"/>
          <w:b/>
        </w:rPr>
        <w:t xml:space="preserve"> сельского поселения  </w:t>
      </w:r>
      <w:proofErr w:type="spellStart"/>
      <w:r w:rsidRPr="0073351E">
        <w:rPr>
          <w:rFonts w:eastAsia="Times New Roman"/>
          <w:b/>
        </w:rPr>
        <w:t>Большеигнатовского</w:t>
      </w:r>
      <w:proofErr w:type="spellEnd"/>
      <w:r w:rsidRPr="0073351E">
        <w:rPr>
          <w:rFonts w:eastAsia="Times New Roman"/>
          <w:b/>
        </w:rPr>
        <w:t xml:space="preserve"> муниципального района</w:t>
      </w:r>
      <w:r w:rsidRPr="00DD3853">
        <w:rPr>
          <w:rFonts w:eastAsia="Times New Roman"/>
          <w:b/>
        </w:rPr>
        <w:t>»</w:t>
      </w:r>
      <w:r w:rsidRPr="0073351E">
        <w:rPr>
          <w:rFonts w:eastAsia="Times New Roman"/>
          <w:b/>
        </w:rPr>
        <w:t xml:space="preserve">, утвержденное решением Совета депутатов </w:t>
      </w:r>
      <w:proofErr w:type="spellStart"/>
      <w:r w:rsidRPr="0073351E">
        <w:rPr>
          <w:rFonts w:eastAsia="Times New Roman"/>
          <w:b/>
        </w:rPr>
        <w:t>Киржеманского</w:t>
      </w:r>
      <w:proofErr w:type="spellEnd"/>
      <w:r w:rsidRPr="0073351E">
        <w:rPr>
          <w:rFonts w:eastAsia="Times New Roman"/>
          <w:b/>
        </w:rPr>
        <w:t xml:space="preserve"> сельского поселения  </w:t>
      </w:r>
      <w:proofErr w:type="spellStart"/>
      <w:r w:rsidRPr="0073351E">
        <w:rPr>
          <w:rFonts w:eastAsia="Times New Roman"/>
          <w:b/>
        </w:rPr>
        <w:t>Большеигнатовского</w:t>
      </w:r>
      <w:proofErr w:type="spellEnd"/>
      <w:r w:rsidRPr="0073351E">
        <w:rPr>
          <w:rFonts w:eastAsia="Times New Roman"/>
          <w:b/>
        </w:rPr>
        <w:t xml:space="preserve"> муниципального района Республики Мордовия от 21.11.2013г. № 73</w:t>
      </w:r>
      <w:r>
        <w:rPr>
          <w:rFonts w:eastAsia="Times New Roman"/>
          <w:b/>
        </w:rPr>
        <w:t>.</w:t>
      </w:r>
      <w:proofErr w:type="gramEnd"/>
    </w:p>
    <w:p w:rsidR="001C7C01" w:rsidRPr="000A3C7D" w:rsidRDefault="001C7C01" w:rsidP="001C7C01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993F85" w:rsidRDefault="00993F85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</w:rPr>
      </w:pPr>
      <w:r>
        <w:rPr>
          <w:b/>
          <w:i/>
          <w:sz w:val="22"/>
          <w:szCs w:val="22"/>
          <w:u w:val="single"/>
        </w:rPr>
        <w:t xml:space="preserve">Главный редактор: </w:t>
      </w:r>
      <w:r>
        <w:rPr>
          <w:b/>
          <w:i/>
          <w:sz w:val="22"/>
          <w:szCs w:val="22"/>
        </w:rPr>
        <w:t xml:space="preserve"> - </w:t>
      </w:r>
      <w:proofErr w:type="spellStart"/>
      <w:r>
        <w:rPr>
          <w:b/>
          <w:i/>
          <w:sz w:val="22"/>
          <w:szCs w:val="22"/>
        </w:rPr>
        <w:t>О.Н.Старушенкова</w:t>
      </w:r>
      <w:proofErr w:type="spellEnd"/>
    </w:p>
    <w:p w:rsidR="00993F85" w:rsidRDefault="00993F85" w:rsidP="00993F85">
      <w:pPr>
        <w:tabs>
          <w:tab w:val="left" w:pos="3030"/>
          <w:tab w:val="left" w:pos="7260"/>
          <w:tab w:val="left" w:pos="10249"/>
        </w:tabs>
        <w:ind w:left="156" w:right="601"/>
        <w:jc w:val="both"/>
        <w:outlineLvl w:val="0"/>
        <w:rPr>
          <w:b/>
          <w:i/>
        </w:rPr>
      </w:pPr>
      <w:r>
        <w:rPr>
          <w:b/>
          <w:i/>
          <w:sz w:val="22"/>
          <w:szCs w:val="22"/>
        </w:rPr>
        <w:tab/>
        <w:t xml:space="preserve">                                     </w:t>
      </w:r>
    </w:p>
    <w:p w:rsidR="00993F85" w:rsidRDefault="00993F85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</w:pPr>
      <w:r>
        <w:rPr>
          <w:b/>
          <w:i/>
          <w:sz w:val="22"/>
          <w:szCs w:val="22"/>
          <w:u w:val="single"/>
        </w:rPr>
        <w:t>Учредители</w:t>
      </w:r>
      <w:r>
        <w:rPr>
          <w:i/>
          <w:sz w:val="22"/>
          <w:szCs w:val="22"/>
        </w:rPr>
        <w:t xml:space="preserve">:  </w:t>
      </w:r>
      <w:r>
        <w:rPr>
          <w:b/>
          <w:i/>
          <w:sz w:val="22"/>
          <w:szCs w:val="22"/>
        </w:rPr>
        <w:t xml:space="preserve">Администрация </w:t>
      </w:r>
      <w:proofErr w:type="spellStart"/>
      <w:r>
        <w:rPr>
          <w:b/>
          <w:i/>
          <w:sz w:val="22"/>
          <w:szCs w:val="22"/>
        </w:rPr>
        <w:t>Киржеманского</w:t>
      </w:r>
      <w:proofErr w:type="spellEnd"/>
      <w:r>
        <w:rPr>
          <w:b/>
          <w:i/>
          <w:sz w:val="22"/>
          <w:szCs w:val="22"/>
        </w:rPr>
        <w:t xml:space="preserve"> сельского поселения</w:t>
      </w:r>
    </w:p>
    <w:p w:rsidR="00993F85" w:rsidRDefault="00993F85" w:rsidP="00993F85">
      <w:pPr>
        <w:tabs>
          <w:tab w:val="left" w:pos="10249"/>
        </w:tabs>
        <w:ind w:left="156" w:right="-714"/>
        <w:jc w:val="both"/>
      </w:pPr>
    </w:p>
    <w:p w:rsidR="00291B98" w:rsidRDefault="00993F8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>Тираж</w:t>
      </w:r>
      <w:r>
        <w:rPr>
          <w:i/>
          <w:sz w:val="22"/>
          <w:szCs w:val="22"/>
          <w:u w:val="single"/>
        </w:rPr>
        <w:t>:</w:t>
      </w:r>
      <w:r>
        <w:rPr>
          <w:i/>
          <w:sz w:val="22"/>
          <w:szCs w:val="22"/>
        </w:rPr>
        <w:t xml:space="preserve">    </w:t>
      </w:r>
      <w:r>
        <w:rPr>
          <w:b/>
          <w:i/>
          <w:sz w:val="22"/>
          <w:szCs w:val="22"/>
        </w:rPr>
        <w:t>20 экземпляров</w:t>
      </w:r>
    </w:p>
    <w:p w:rsidR="000A3C7D" w:rsidRDefault="000A3C7D">
      <w:pPr>
        <w:rPr>
          <w:b/>
          <w:i/>
          <w:sz w:val="22"/>
          <w:szCs w:val="22"/>
        </w:rPr>
      </w:pPr>
    </w:p>
    <w:p w:rsidR="000A3C7D" w:rsidRDefault="000A3C7D">
      <w:pPr>
        <w:rPr>
          <w:b/>
          <w:i/>
          <w:sz w:val="22"/>
          <w:szCs w:val="22"/>
        </w:rPr>
      </w:pPr>
    </w:p>
    <w:p w:rsidR="00F36FBA" w:rsidRDefault="00F36FBA">
      <w:pPr>
        <w:rPr>
          <w:b/>
          <w:i/>
          <w:sz w:val="22"/>
          <w:szCs w:val="22"/>
        </w:rPr>
      </w:pPr>
    </w:p>
    <w:p w:rsidR="0073351E" w:rsidRPr="0073351E" w:rsidRDefault="0073351E" w:rsidP="0073351E">
      <w:pPr>
        <w:jc w:val="center"/>
        <w:rPr>
          <w:rFonts w:eastAsia="Times New Roman"/>
        </w:rPr>
      </w:pPr>
      <w:r w:rsidRPr="0073351E">
        <w:rPr>
          <w:rFonts w:eastAsia="Times New Roman"/>
          <w:b/>
          <w:bCs/>
          <w:color w:val="000000"/>
          <w:sz w:val="32"/>
          <w:szCs w:val="32"/>
          <w:lang w:eastAsia="ar-SA"/>
        </w:rPr>
        <w:t xml:space="preserve">   </w:t>
      </w:r>
      <w:r w:rsidRPr="0073351E">
        <w:rPr>
          <w:rFonts w:eastAsia="Times New Roman"/>
          <w:b/>
          <w:noProof/>
          <w:sz w:val="26"/>
          <w:szCs w:val="26"/>
        </w:rPr>
        <w:drawing>
          <wp:inline distT="0" distB="0" distL="0" distR="0" wp14:anchorId="16A6B054" wp14:editId="13C74FB9">
            <wp:extent cx="514350" cy="590550"/>
            <wp:effectExtent l="0" t="0" r="0" b="0"/>
            <wp:docPr id="2" name="Рисунок 1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51E" w:rsidRPr="0073351E" w:rsidRDefault="0073351E" w:rsidP="0073351E">
      <w:pPr>
        <w:tabs>
          <w:tab w:val="left" w:pos="-2552"/>
          <w:tab w:val="right" w:pos="10632"/>
        </w:tabs>
        <w:spacing w:before="240"/>
        <w:jc w:val="center"/>
        <w:rPr>
          <w:rFonts w:eastAsia="Times New Roman"/>
          <w:b/>
          <w:bCs/>
          <w:sz w:val="32"/>
          <w:szCs w:val="32"/>
        </w:rPr>
      </w:pPr>
      <w:r w:rsidRPr="0073351E">
        <w:rPr>
          <w:rFonts w:eastAsia="Times New Roman"/>
          <w:b/>
          <w:bCs/>
          <w:sz w:val="32"/>
          <w:szCs w:val="32"/>
        </w:rPr>
        <w:t xml:space="preserve">Совет депутатов </w:t>
      </w:r>
      <w:proofErr w:type="spellStart"/>
      <w:r w:rsidRPr="0073351E">
        <w:rPr>
          <w:rFonts w:eastAsia="Times New Roman"/>
          <w:b/>
          <w:bCs/>
          <w:sz w:val="32"/>
          <w:szCs w:val="32"/>
        </w:rPr>
        <w:t>Киржеманского</w:t>
      </w:r>
      <w:proofErr w:type="spellEnd"/>
      <w:r w:rsidRPr="0073351E">
        <w:rPr>
          <w:rFonts w:eastAsia="Times New Roman"/>
          <w:b/>
          <w:bCs/>
          <w:sz w:val="32"/>
          <w:szCs w:val="32"/>
        </w:rPr>
        <w:t xml:space="preserve"> сельского поселения </w:t>
      </w:r>
      <w:proofErr w:type="spellStart"/>
      <w:r w:rsidRPr="0073351E">
        <w:rPr>
          <w:rFonts w:eastAsia="Times New Roman"/>
          <w:b/>
          <w:bCs/>
          <w:sz w:val="32"/>
          <w:szCs w:val="32"/>
        </w:rPr>
        <w:t>Большеигнатовского</w:t>
      </w:r>
      <w:proofErr w:type="spellEnd"/>
      <w:r w:rsidRPr="0073351E">
        <w:rPr>
          <w:rFonts w:eastAsia="Times New Roman"/>
          <w:b/>
          <w:bCs/>
          <w:sz w:val="32"/>
          <w:szCs w:val="32"/>
        </w:rPr>
        <w:t xml:space="preserve"> муниципального района</w:t>
      </w:r>
    </w:p>
    <w:p w:rsidR="0073351E" w:rsidRPr="0073351E" w:rsidRDefault="0073351E" w:rsidP="0073351E">
      <w:pPr>
        <w:tabs>
          <w:tab w:val="left" w:pos="-2552"/>
          <w:tab w:val="right" w:pos="10632"/>
        </w:tabs>
        <w:spacing w:before="240"/>
        <w:jc w:val="center"/>
        <w:rPr>
          <w:rFonts w:eastAsia="Times New Roman"/>
          <w:b/>
          <w:bCs/>
          <w:sz w:val="32"/>
          <w:szCs w:val="32"/>
        </w:rPr>
      </w:pPr>
      <w:r w:rsidRPr="0073351E">
        <w:rPr>
          <w:rFonts w:eastAsia="Times New Roman"/>
          <w:b/>
          <w:bCs/>
          <w:sz w:val="32"/>
          <w:szCs w:val="32"/>
        </w:rPr>
        <w:t xml:space="preserve"> Республики Мордовия</w:t>
      </w:r>
    </w:p>
    <w:p w:rsidR="0073351E" w:rsidRPr="0073351E" w:rsidRDefault="0073351E" w:rsidP="0073351E">
      <w:pPr>
        <w:tabs>
          <w:tab w:val="left" w:pos="-2552"/>
          <w:tab w:val="right" w:pos="10632"/>
        </w:tabs>
        <w:spacing w:before="240"/>
        <w:jc w:val="center"/>
        <w:rPr>
          <w:rFonts w:eastAsia="Times New Roman"/>
          <w:b/>
          <w:bCs/>
          <w:sz w:val="32"/>
          <w:szCs w:val="32"/>
        </w:rPr>
      </w:pPr>
      <w:r w:rsidRPr="0073351E">
        <w:rPr>
          <w:rFonts w:eastAsia="Times New Roman"/>
          <w:b/>
          <w:bCs/>
          <w:sz w:val="32"/>
          <w:szCs w:val="32"/>
        </w:rPr>
        <w:t>РЕШЕНИЕ</w:t>
      </w:r>
    </w:p>
    <w:p w:rsidR="0073351E" w:rsidRPr="0073351E" w:rsidRDefault="0073351E" w:rsidP="0073351E">
      <w:pPr>
        <w:jc w:val="center"/>
        <w:rPr>
          <w:rFonts w:eastAsia="Times New Roman"/>
          <w:sz w:val="28"/>
          <w:szCs w:val="28"/>
        </w:rPr>
      </w:pPr>
    </w:p>
    <w:p w:rsidR="0073351E" w:rsidRPr="0073351E" w:rsidRDefault="0073351E" w:rsidP="0073351E">
      <w:pPr>
        <w:jc w:val="center"/>
        <w:rPr>
          <w:rFonts w:eastAsia="Times New Roman"/>
          <w:sz w:val="28"/>
          <w:szCs w:val="28"/>
        </w:rPr>
      </w:pPr>
      <w:r w:rsidRPr="0073351E">
        <w:rPr>
          <w:rFonts w:eastAsia="Times New Roman"/>
          <w:sz w:val="28"/>
          <w:szCs w:val="28"/>
        </w:rPr>
        <w:t>от    30.10.2024 г.                                                                      №97</w:t>
      </w:r>
    </w:p>
    <w:p w:rsidR="0073351E" w:rsidRPr="0073351E" w:rsidRDefault="0073351E" w:rsidP="0073351E">
      <w:pPr>
        <w:jc w:val="center"/>
        <w:rPr>
          <w:rFonts w:eastAsia="Times New Roman"/>
          <w:sz w:val="28"/>
          <w:szCs w:val="28"/>
        </w:rPr>
      </w:pPr>
    </w:p>
    <w:p w:rsidR="0073351E" w:rsidRPr="0073351E" w:rsidRDefault="0073351E" w:rsidP="0073351E">
      <w:pPr>
        <w:jc w:val="center"/>
        <w:rPr>
          <w:rFonts w:eastAsia="Times New Roman"/>
          <w:sz w:val="28"/>
          <w:szCs w:val="28"/>
        </w:rPr>
      </w:pPr>
      <w:r w:rsidRPr="0073351E">
        <w:rPr>
          <w:rFonts w:eastAsia="Times New Roman"/>
        </w:rPr>
        <w:t xml:space="preserve">с. </w:t>
      </w:r>
      <w:proofErr w:type="spellStart"/>
      <w:r w:rsidRPr="0073351E">
        <w:rPr>
          <w:rFonts w:eastAsia="Times New Roman"/>
        </w:rPr>
        <w:t>Киржеманы</w:t>
      </w:r>
      <w:proofErr w:type="spellEnd"/>
      <w:r w:rsidRPr="0073351E">
        <w:rPr>
          <w:rFonts w:eastAsia="Times New Roman"/>
          <w:sz w:val="28"/>
          <w:szCs w:val="28"/>
        </w:rPr>
        <w:t xml:space="preserve">                                                </w:t>
      </w:r>
    </w:p>
    <w:p w:rsidR="0073351E" w:rsidRPr="0073351E" w:rsidRDefault="0073351E" w:rsidP="0073351E">
      <w:pPr>
        <w:jc w:val="center"/>
        <w:rPr>
          <w:rFonts w:eastAsia="Times New Roman"/>
          <w:sz w:val="28"/>
          <w:szCs w:val="28"/>
        </w:rPr>
      </w:pPr>
    </w:p>
    <w:p w:rsidR="0073351E" w:rsidRPr="0073351E" w:rsidRDefault="0073351E" w:rsidP="0073351E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73351E" w:rsidRPr="0073351E" w:rsidRDefault="0073351E" w:rsidP="0073351E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73351E">
        <w:rPr>
          <w:rFonts w:eastAsia="Times New Roman"/>
          <w:b/>
          <w:sz w:val="28"/>
          <w:szCs w:val="28"/>
        </w:rPr>
        <w:t>О согласовании проекта Указа Главы Республики Мордовия «Об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Республики Мордовия</w:t>
      </w:r>
      <w:r w:rsidR="004B3332">
        <w:rPr>
          <w:rFonts w:eastAsia="Times New Roman"/>
          <w:b/>
          <w:sz w:val="28"/>
          <w:szCs w:val="28"/>
        </w:rPr>
        <w:t xml:space="preserve"> </w:t>
      </w:r>
      <w:r w:rsidRPr="0073351E">
        <w:rPr>
          <w:rFonts w:eastAsia="Times New Roman"/>
          <w:b/>
          <w:sz w:val="28"/>
          <w:szCs w:val="28"/>
        </w:rPr>
        <w:t>на 2025 год»</w:t>
      </w:r>
      <w:r w:rsidRPr="0073351E"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73351E" w:rsidRPr="0073351E" w:rsidRDefault="0073351E" w:rsidP="0073351E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73351E" w:rsidRPr="0073351E" w:rsidRDefault="0073351E" w:rsidP="0073351E">
      <w:pPr>
        <w:rPr>
          <w:rFonts w:eastAsia="Times New Roman"/>
          <w:b/>
          <w:sz w:val="28"/>
          <w:szCs w:val="28"/>
        </w:rPr>
      </w:pPr>
      <w:r w:rsidRPr="0073351E">
        <w:rPr>
          <w:rFonts w:eastAsia="Times New Roman"/>
          <w:b/>
          <w:sz w:val="28"/>
          <w:szCs w:val="28"/>
        </w:rPr>
        <w:t xml:space="preserve">                                                                         </w:t>
      </w:r>
    </w:p>
    <w:p w:rsidR="0073351E" w:rsidRPr="0073351E" w:rsidRDefault="0073351E" w:rsidP="0073351E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73351E">
        <w:rPr>
          <w:rFonts w:eastAsia="Times New Roman"/>
          <w:sz w:val="28"/>
          <w:szCs w:val="28"/>
        </w:rPr>
        <w:t>В соответствии с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Федерации»,</w:t>
      </w:r>
      <w:r w:rsidRPr="0073351E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73351E">
        <w:rPr>
          <w:rFonts w:eastAsia="Times New Roman"/>
          <w:bCs/>
          <w:color w:val="000000"/>
          <w:sz w:val="28"/>
          <w:szCs w:val="28"/>
        </w:rPr>
        <w:t xml:space="preserve">Совет депутатов </w:t>
      </w:r>
      <w:proofErr w:type="spellStart"/>
      <w:r w:rsidRPr="0073351E">
        <w:rPr>
          <w:rFonts w:eastAsia="Times New Roman"/>
          <w:bCs/>
          <w:color w:val="000000"/>
          <w:sz w:val="28"/>
          <w:szCs w:val="28"/>
        </w:rPr>
        <w:t>Киржеманского</w:t>
      </w:r>
      <w:proofErr w:type="spellEnd"/>
      <w:r w:rsidRPr="0073351E">
        <w:rPr>
          <w:rFonts w:eastAsia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73351E">
        <w:rPr>
          <w:rFonts w:eastAsia="Times New Roman"/>
          <w:bCs/>
          <w:color w:val="000000"/>
          <w:sz w:val="28"/>
          <w:szCs w:val="28"/>
        </w:rPr>
        <w:t>Большеигнатовского</w:t>
      </w:r>
      <w:proofErr w:type="spellEnd"/>
      <w:r w:rsidRPr="0073351E">
        <w:rPr>
          <w:rFonts w:eastAsia="Times New Roman"/>
          <w:bCs/>
          <w:color w:val="000000"/>
          <w:sz w:val="28"/>
          <w:szCs w:val="28"/>
        </w:rPr>
        <w:t xml:space="preserve"> муниципального района</w:t>
      </w:r>
      <w:r w:rsidRPr="0073351E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73351E">
        <w:rPr>
          <w:rFonts w:eastAsia="Times New Roman"/>
          <w:bCs/>
          <w:color w:val="000000"/>
          <w:sz w:val="28"/>
          <w:szCs w:val="28"/>
        </w:rPr>
        <w:t>Республики Мордовия</w:t>
      </w:r>
      <w:r w:rsidRPr="0073351E">
        <w:rPr>
          <w:rFonts w:eastAsia="Times New Roman"/>
          <w:b/>
          <w:bCs/>
          <w:color w:val="000000"/>
          <w:sz w:val="28"/>
          <w:szCs w:val="28"/>
        </w:rPr>
        <w:t xml:space="preserve"> решил:</w:t>
      </w:r>
    </w:p>
    <w:p w:rsidR="0073351E" w:rsidRPr="0073351E" w:rsidRDefault="0073351E" w:rsidP="0073351E">
      <w:pPr>
        <w:ind w:firstLine="720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73351E">
        <w:rPr>
          <w:rFonts w:eastAsia="Times New Roman"/>
          <w:bCs/>
          <w:color w:val="000000"/>
          <w:sz w:val="28"/>
          <w:szCs w:val="28"/>
        </w:rPr>
        <w:t xml:space="preserve">1. </w:t>
      </w:r>
      <w:r w:rsidRPr="0073351E">
        <w:rPr>
          <w:rFonts w:eastAsia="Times New Roman"/>
          <w:sz w:val="28"/>
          <w:szCs w:val="28"/>
        </w:rPr>
        <w:t>Согласовать проект Указа Главы Республики Мордовия</w:t>
      </w:r>
      <w:r w:rsidRPr="0073351E">
        <w:rPr>
          <w:rFonts w:eastAsia="Times New Roman"/>
        </w:rPr>
        <w:t xml:space="preserve"> «</w:t>
      </w:r>
      <w:r w:rsidRPr="0073351E">
        <w:rPr>
          <w:rFonts w:eastAsia="Times New Roman"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год»</w:t>
      </w:r>
      <w:r w:rsidRPr="0073351E">
        <w:rPr>
          <w:rFonts w:eastAsia="Times New Roman"/>
          <w:bCs/>
          <w:color w:val="000000"/>
          <w:sz w:val="28"/>
          <w:szCs w:val="28"/>
        </w:rPr>
        <w:t>.</w:t>
      </w:r>
      <w:r w:rsidRPr="0073351E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73351E" w:rsidRPr="0073351E" w:rsidRDefault="0073351E" w:rsidP="0073351E">
      <w:pPr>
        <w:numPr>
          <w:ilvl w:val="0"/>
          <w:numId w:val="11"/>
        </w:numPr>
        <w:tabs>
          <w:tab w:val="left" w:pos="-2552"/>
          <w:tab w:val="left" w:pos="-1832"/>
          <w:tab w:val="left" w:pos="1440"/>
          <w:tab w:val="right" w:pos="11352"/>
        </w:tabs>
        <w:suppressAutoHyphens/>
        <w:spacing w:before="240"/>
        <w:jc w:val="both"/>
        <w:rPr>
          <w:sz w:val="28"/>
          <w:szCs w:val="28"/>
          <w:lang w:eastAsia="ar-SA"/>
        </w:rPr>
      </w:pPr>
      <w:r w:rsidRPr="0073351E">
        <w:rPr>
          <w:bCs/>
          <w:sz w:val="28"/>
          <w:szCs w:val="28"/>
          <w:lang w:eastAsia="ar-SA"/>
        </w:rPr>
        <w:t xml:space="preserve">Настоящее решение вступает в силу после его </w:t>
      </w:r>
      <w:hyperlink r:id="rId9" w:history="1">
        <w:r w:rsidRPr="0073351E">
          <w:rPr>
            <w:bCs/>
            <w:sz w:val="28"/>
            <w:szCs w:val="28"/>
            <w:lang w:eastAsia="ar-SA"/>
          </w:rPr>
          <w:t>официального опубликования</w:t>
        </w:r>
      </w:hyperlink>
      <w:r w:rsidRPr="0073351E">
        <w:rPr>
          <w:bCs/>
          <w:sz w:val="28"/>
          <w:szCs w:val="28"/>
          <w:lang w:eastAsia="ar-SA"/>
        </w:rPr>
        <w:t>.</w:t>
      </w:r>
    </w:p>
    <w:p w:rsidR="0073351E" w:rsidRPr="0073351E" w:rsidRDefault="0073351E" w:rsidP="0073351E">
      <w:pPr>
        <w:ind w:firstLine="720"/>
        <w:jc w:val="both"/>
        <w:rPr>
          <w:rFonts w:eastAsia="Times New Roman"/>
          <w:sz w:val="28"/>
          <w:szCs w:val="28"/>
        </w:rPr>
      </w:pPr>
    </w:p>
    <w:p w:rsidR="0073351E" w:rsidRPr="0073351E" w:rsidRDefault="0073351E" w:rsidP="0073351E">
      <w:pPr>
        <w:ind w:firstLine="698"/>
        <w:rPr>
          <w:rFonts w:eastAsia="Times New Roman"/>
          <w:b/>
          <w:bCs/>
          <w:color w:val="26282F"/>
          <w:sz w:val="28"/>
          <w:szCs w:val="28"/>
        </w:rPr>
      </w:pPr>
    </w:p>
    <w:p w:rsidR="0073351E" w:rsidRPr="0073351E" w:rsidRDefault="0073351E" w:rsidP="0073351E">
      <w:pPr>
        <w:spacing w:line="264" w:lineRule="auto"/>
        <w:ind w:right="2"/>
        <w:jc w:val="both"/>
        <w:rPr>
          <w:rFonts w:eastAsia="Times New Roman"/>
          <w:color w:val="000000"/>
        </w:rPr>
      </w:pPr>
    </w:p>
    <w:p w:rsidR="0073351E" w:rsidRPr="0073351E" w:rsidRDefault="0073351E" w:rsidP="0073351E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proofErr w:type="spellStart"/>
      <w:r w:rsidRPr="0073351E">
        <w:rPr>
          <w:rFonts w:eastAsia="Times New Roman"/>
          <w:sz w:val="28"/>
          <w:szCs w:val="28"/>
        </w:rPr>
        <w:t>Врио</w:t>
      </w:r>
      <w:proofErr w:type="spellEnd"/>
      <w:r w:rsidRPr="0073351E">
        <w:rPr>
          <w:rFonts w:eastAsia="Times New Roman"/>
          <w:sz w:val="28"/>
          <w:szCs w:val="28"/>
        </w:rPr>
        <w:t xml:space="preserve"> главы</w:t>
      </w:r>
    </w:p>
    <w:p w:rsidR="0073351E" w:rsidRPr="0073351E" w:rsidRDefault="0073351E" w:rsidP="0073351E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proofErr w:type="spellStart"/>
      <w:r w:rsidRPr="0073351E">
        <w:rPr>
          <w:rFonts w:eastAsia="Times New Roman"/>
          <w:sz w:val="28"/>
          <w:szCs w:val="28"/>
        </w:rPr>
        <w:t>Киржеманского</w:t>
      </w:r>
      <w:proofErr w:type="spellEnd"/>
      <w:r w:rsidRPr="0073351E">
        <w:rPr>
          <w:rFonts w:eastAsia="Times New Roman"/>
          <w:sz w:val="28"/>
          <w:szCs w:val="28"/>
        </w:rPr>
        <w:t xml:space="preserve"> сельского поселения                                               </w:t>
      </w:r>
      <w:proofErr w:type="spellStart"/>
      <w:r w:rsidRPr="0073351E">
        <w:rPr>
          <w:rFonts w:eastAsia="Times New Roman"/>
          <w:sz w:val="28"/>
          <w:szCs w:val="28"/>
        </w:rPr>
        <w:t>Е.К.Дерова</w:t>
      </w:r>
      <w:proofErr w:type="spellEnd"/>
    </w:p>
    <w:p w:rsidR="0073351E" w:rsidRPr="0073351E" w:rsidRDefault="0073351E" w:rsidP="0073351E">
      <w:pPr>
        <w:rPr>
          <w:rFonts w:eastAsia="Times New Roman"/>
        </w:rPr>
      </w:pPr>
    </w:p>
    <w:p w:rsidR="0073351E" w:rsidRDefault="0073351E" w:rsidP="0073351E">
      <w:pPr>
        <w:rPr>
          <w:rFonts w:eastAsia="Times New Roman"/>
        </w:rPr>
      </w:pPr>
    </w:p>
    <w:p w:rsidR="004B3332" w:rsidRPr="0073351E" w:rsidRDefault="004B3332" w:rsidP="0073351E">
      <w:pPr>
        <w:rPr>
          <w:rFonts w:eastAsia="Times New Roman"/>
        </w:rPr>
      </w:pPr>
    </w:p>
    <w:p w:rsidR="00F36FBA" w:rsidRDefault="00F36FBA">
      <w:pPr>
        <w:rPr>
          <w:b/>
          <w:i/>
          <w:sz w:val="22"/>
          <w:szCs w:val="22"/>
        </w:rPr>
      </w:pPr>
    </w:p>
    <w:p w:rsidR="0073351E" w:rsidRPr="0073351E" w:rsidRDefault="0073351E" w:rsidP="0073351E">
      <w:pPr>
        <w:jc w:val="center"/>
        <w:rPr>
          <w:rFonts w:eastAsia="Times New Roman"/>
          <w:b/>
          <w:bCs/>
          <w:sz w:val="36"/>
          <w:szCs w:val="36"/>
        </w:rPr>
      </w:pPr>
      <w:r w:rsidRPr="0073351E">
        <w:rPr>
          <w:rFonts w:ascii="Calibri" w:eastAsia="Times New Roman" w:hAnsi="Calibri"/>
          <w:b/>
          <w:noProof/>
          <w:sz w:val="26"/>
          <w:szCs w:val="26"/>
        </w:rPr>
        <w:lastRenderedPageBreak/>
        <w:drawing>
          <wp:inline distT="0" distB="0" distL="0" distR="0" wp14:anchorId="7A9D06B0" wp14:editId="75167E7A">
            <wp:extent cx="523875" cy="600075"/>
            <wp:effectExtent l="0" t="0" r="9525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51E" w:rsidRPr="0073351E" w:rsidRDefault="0073351E" w:rsidP="0073351E">
      <w:pPr>
        <w:jc w:val="center"/>
        <w:rPr>
          <w:rFonts w:eastAsia="Times New Roman"/>
          <w:b/>
          <w:bCs/>
          <w:sz w:val="36"/>
          <w:szCs w:val="36"/>
        </w:rPr>
      </w:pPr>
      <w:r w:rsidRPr="0073351E">
        <w:rPr>
          <w:rFonts w:eastAsia="Times New Roman"/>
          <w:b/>
          <w:bCs/>
          <w:sz w:val="36"/>
          <w:szCs w:val="36"/>
        </w:rPr>
        <w:t xml:space="preserve">Совет депутатов </w:t>
      </w:r>
      <w:proofErr w:type="spellStart"/>
      <w:r w:rsidRPr="0073351E">
        <w:rPr>
          <w:rFonts w:eastAsia="Times New Roman"/>
          <w:b/>
          <w:bCs/>
          <w:sz w:val="36"/>
          <w:szCs w:val="36"/>
        </w:rPr>
        <w:t>Киржеманского</w:t>
      </w:r>
      <w:proofErr w:type="spellEnd"/>
      <w:r w:rsidRPr="0073351E">
        <w:rPr>
          <w:rFonts w:eastAsia="Times New Roman"/>
          <w:b/>
          <w:bCs/>
          <w:sz w:val="36"/>
          <w:szCs w:val="36"/>
        </w:rPr>
        <w:t xml:space="preserve"> сельского поселения </w:t>
      </w:r>
      <w:proofErr w:type="spellStart"/>
      <w:r w:rsidRPr="0073351E">
        <w:rPr>
          <w:rFonts w:eastAsia="Times New Roman"/>
          <w:b/>
          <w:bCs/>
          <w:sz w:val="36"/>
          <w:szCs w:val="36"/>
        </w:rPr>
        <w:t>Большеигнатовского</w:t>
      </w:r>
      <w:proofErr w:type="spellEnd"/>
      <w:r w:rsidRPr="0073351E">
        <w:rPr>
          <w:rFonts w:eastAsia="Times New Roman"/>
          <w:b/>
          <w:bCs/>
          <w:sz w:val="36"/>
          <w:szCs w:val="36"/>
        </w:rPr>
        <w:t xml:space="preserve"> муниципального района</w:t>
      </w:r>
      <w:r w:rsidR="004B3332">
        <w:rPr>
          <w:rFonts w:eastAsia="Times New Roman"/>
          <w:b/>
          <w:bCs/>
          <w:sz w:val="36"/>
          <w:szCs w:val="36"/>
        </w:rPr>
        <w:t xml:space="preserve">       </w:t>
      </w:r>
      <w:r w:rsidRPr="0073351E">
        <w:rPr>
          <w:rFonts w:eastAsia="Times New Roman"/>
          <w:b/>
          <w:bCs/>
          <w:sz w:val="36"/>
          <w:szCs w:val="36"/>
        </w:rPr>
        <w:t xml:space="preserve"> Республики Мордовия </w:t>
      </w:r>
    </w:p>
    <w:p w:rsidR="0073351E" w:rsidRPr="0073351E" w:rsidRDefault="0073351E" w:rsidP="0073351E">
      <w:pPr>
        <w:rPr>
          <w:rFonts w:eastAsia="Times New Roman"/>
          <w:b/>
          <w:sz w:val="36"/>
          <w:szCs w:val="36"/>
        </w:rPr>
      </w:pPr>
    </w:p>
    <w:p w:rsidR="0073351E" w:rsidRPr="0073351E" w:rsidRDefault="0073351E" w:rsidP="0073351E">
      <w:pPr>
        <w:jc w:val="center"/>
        <w:rPr>
          <w:rFonts w:eastAsia="Times New Roman"/>
          <w:b/>
          <w:sz w:val="36"/>
          <w:szCs w:val="36"/>
        </w:rPr>
      </w:pPr>
      <w:r w:rsidRPr="0073351E">
        <w:rPr>
          <w:rFonts w:eastAsia="Times New Roman"/>
          <w:b/>
          <w:sz w:val="36"/>
          <w:szCs w:val="36"/>
        </w:rPr>
        <w:t>РЕШЕНИЕ</w:t>
      </w:r>
    </w:p>
    <w:p w:rsidR="0073351E" w:rsidRPr="0073351E" w:rsidRDefault="0073351E" w:rsidP="0073351E">
      <w:pPr>
        <w:jc w:val="center"/>
        <w:rPr>
          <w:rFonts w:eastAsia="Times New Roman"/>
          <w:b/>
          <w:bCs/>
          <w:sz w:val="28"/>
          <w:szCs w:val="28"/>
        </w:rPr>
      </w:pPr>
      <w:r w:rsidRPr="0073351E">
        <w:rPr>
          <w:rFonts w:eastAsia="Times New Roman"/>
          <w:b/>
          <w:bCs/>
          <w:sz w:val="28"/>
          <w:szCs w:val="28"/>
        </w:rPr>
        <w:t xml:space="preserve">Совета депутатов </w:t>
      </w:r>
      <w:proofErr w:type="spellStart"/>
      <w:r w:rsidRPr="0073351E">
        <w:rPr>
          <w:rFonts w:eastAsia="Times New Roman"/>
          <w:b/>
          <w:bCs/>
          <w:sz w:val="28"/>
          <w:szCs w:val="28"/>
        </w:rPr>
        <w:t>Киржеманского</w:t>
      </w:r>
      <w:proofErr w:type="spellEnd"/>
      <w:r w:rsidRPr="0073351E">
        <w:rPr>
          <w:rFonts w:eastAsia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73351E">
        <w:rPr>
          <w:rFonts w:eastAsia="Times New Roman"/>
          <w:b/>
          <w:bCs/>
          <w:sz w:val="28"/>
          <w:szCs w:val="28"/>
        </w:rPr>
        <w:t>Большеигнатовского</w:t>
      </w:r>
      <w:proofErr w:type="spellEnd"/>
      <w:r w:rsidRPr="0073351E">
        <w:rPr>
          <w:rFonts w:eastAsia="Times New Roman"/>
          <w:b/>
          <w:bCs/>
          <w:sz w:val="28"/>
          <w:szCs w:val="28"/>
        </w:rPr>
        <w:t xml:space="preserve"> муниципального района Республики Мордовия </w:t>
      </w:r>
    </w:p>
    <w:p w:rsidR="0073351E" w:rsidRPr="0073351E" w:rsidRDefault="0073351E" w:rsidP="0073351E">
      <w:pPr>
        <w:jc w:val="center"/>
        <w:rPr>
          <w:rFonts w:eastAsia="Times New Roman"/>
          <w:b/>
          <w:bCs/>
          <w:sz w:val="28"/>
          <w:szCs w:val="28"/>
        </w:rPr>
      </w:pPr>
      <w:r w:rsidRPr="0073351E">
        <w:rPr>
          <w:rFonts w:eastAsia="Times New Roman"/>
          <w:b/>
          <w:bCs/>
          <w:sz w:val="28"/>
          <w:szCs w:val="28"/>
        </w:rPr>
        <w:t>второго созыва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36"/>
        <w:gridCol w:w="4635"/>
      </w:tblGrid>
      <w:tr w:rsidR="0073351E" w:rsidRPr="0073351E" w:rsidTr="00765EFA">
        <w:tc>
          <w:tcPr>
            <w:tcW w:w="4936" w:type="dxa"/>
          </w:tcPr>
          <w:p w:rsidR="0073351E" w:rsidRPr="0073351E" w:rsidRDefault="0073351E" w:rsidP="0073351E">
            <w:pPr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73351E">
              <w:rPr>
                <w:rFonts w:eastAsia="Times New Roman"/>
                <w:bCs/>
                <w:sz w:val="28"/>
                <w:szCs w:val="28"/>
              </w:rPr>
              <w:t>от 30.10.2024 г.</w:t>
            </w:r>
          </w:p>
        </w:tc>
        <w:tc>
          <w:tcPr>
            <w:tcW w:w="4635" w:type="dxa"/>
          </w:tcPr>
          <w:p w:rsidR="0073351E" w:rsidRPr="0073351E" w:rsidRDefault="0073351E" w:rsidP="0073351E">
            <w:pPr>
              <w:jc w:val="center"/>
              <w:outlineLvl w:val="0"/>
              <w:rPr>
                <w:rFonts w:eastAsia="Times New Roman"/>
                <w:sz w:val="22"/>
                <w:szCs w:val="22"/>
              </w:rPr>
            </w:pPr>
            <w:r w:rsidRPr="0073351E">
              <w:rPr>
                <w:rFonts w:eastAsia="Times New Roman"/>
                <w:sz w:val="28"/>
                <w:szCs w:val="28"/>
              </w:rPr>
              <w:t xml:space="preserve">                           № 98</w:t>
            </w:r>
          </w:p>
        </w:tc>
      </w:tr>
    </w:tbl>
    <w:p w:rsidR="0073351E" w:rsidRPr="0073351E" w:rsidRDefault="0073351E" w:rsidP="0073351E">
      <w:pPr>
        <w:spacing w:after="200" w:line="276" w:lineRule="auto"/>
        <w:jc w:val="center"/>
        <w:rPr>
          <w:rFonts w:eastAsia="Times New Roman"/>
          <w:b/>
        </w:rPr>
      </w:pPr>
      <w:r w:rsidRPr="0073351E">
        <w:rPr>
          <w:rFonts w:eastAsia="Times New Roman"/>
          <w:color w:val="000000"/>
          <w:spacing w:val="-3"/>
        </w:rPr>
        <w:t xml:space="preserve">с. </w:t>
      </w:r>
      <w:proofErr w:type="spellStart"/>
      <w:r w:rsidRPr="0073351E">
        <w:rPr>
          <w:rFonts w:eastAsia="Times New Roman"/>
          <w:color w:val="000000"/>
          <w:spacing w:val="-3"/>
        </w:rPr>
        <w:t>Киржеманы</w:t>
      </w:r>
      <w:proofErr w:type="spellEnd"/>
    </w:p>
    <w:p w:rsidR="0073351E" w:rsidRPr="0073351E" w:rsidRDefault="0073351E" w:rsidP="0073351E">
      <w:pPr>
        <w:spacing w:after="200"/>
        <w:jc w:val="center"/>
        <w:rPr>
          <w:rFonts w:eastAsia="Times New Roman"/>
          <w:sz w:val="28"/>
          <w:szCs w:val="28"/>
        </w:rPr>
      </w:pPr>
      <w:r w:rsidRPr="0073351E">
        <w:rPr>
          <w:rFonts w:eastAsia="Times New Roman"/>
          <w:sz w:val="28"/>
          <w:szCs w:val="28"/>
        </w:rPr>
        <w:t xml:space="preserve">О внесении изменений в Положение об оплате труда должностного лица  и  муниципальных служащих органов местного самоуправления </w:t>
      </w:r>
      <w:proofErr w:type="spellStart"/>
      <w:r w:rsidRPr="0073351E">
        <w:rPr>
          <w:rFonts w:eastAsia="Times New Roman"/>
          <w:sz w:val="28"/>
          <w:szCs w:val="28"/>
        </w:rPr>
        <w:t>Киржеманского</w:t>
      </w:r>
      <w:proofErr w:type="spellEnd"/>
      <w:r w:rsidRPr="0073351E">
        <w:rPr>
          <w:rFonts w:eastAsia="Times New Roman"/>
          <w:sz w:val="28"/>
          <w:szCs w:val="28"/>
        </w:rPr>
        <w:t xml:space="preserve"> сельского поселения  </w:t>
      </w:r>
      <w:proofErr w:type="spellStart"/>
      <w:r w:rsidRPr="0073351E">
        <w:rPr>
          <w:rFonts w:eastAsia="Times New Roman"/>
          <w:sz w:val="28"/>
          <w:szCs w:val="28"/>
        </w:rPr>
        <w:t>Большеигнатовского</w:t>
      </w:r>
      <w:proofErr w:type="spellEnd"/>
      <w:r w:rsidRPr="0073351E">
        <w:rPr>
          <w:rFonts w:eastAsia="Times New Roman"/>
          <w:sz w:val="28"/>
          <w:szCs w:val="28"/>
        </w:rPr>
        <w:t xml:space="preserve"> муниципального района, утвержденное решением Совета депутатов </w:t>
      </w:r>
      <w:proofErr w:type="spellStart"/>
      <w:r w:rsidRPr="0073351E">
        <w:rPr>
          <w:rFonts w:eastAsia="Times New Roman"/>
          <w:sz w:val="28"/>
          <w:szCs w:val="28"/>
        </w:rPr>
        <w:t>Киржеманского</w:t>
      </w:r>
      <w:proofErr w:type="spellEnd"/>
      <w:r w:rsidRPr="0073351E">
        <w:rPr>
          <w:rFonts w:eastAsia="Times New Roman"/>
          <w:sz w:val="28"/>
          <w:szCs w:val="28"/>
        </w:rPr>
        <w:t xml:space="preserve"> сельского поселения  </w:t>
      </w:r>
      <w:proofErr w:type="spellStart"/>
      <w:r w:rsidRPr="0073351E">
        <w:rPr>
          <w:rFonts w:eastAsia="Times New Roman"/>
          <w:sz w:val="28"/>
          <w:szCs w:val="28"/>
        </w:rPr>
        <w:t>Большеигнатовского</w:t>
      </w:r>
      <w:proofErr w:type="spellEnd"/>
      <w:r w:rsidRPr="0073351E">
        <w:rPr>
          <w:rFonts w:eastAsia="Times New Roman"/>
          <w:sz w:val="28"/>
          <w:szCs w:val="28"/>
        </w:rPr>
        <w:t xml:space="preserve"> муниципального района Республики Мордовия от 21.11.2013г. № 73</w:t>
      </w:r>
    </w:p>
    <w:p w:rsidR="0073351E" w:rsidRPr="0073351E" w:rsidRDefault="0073351E" w:rsidP="0073351E">
      <w:pPr>
        <w:spacing w:after="200"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73351E">
        <w:rPr>
          <w:rFonts w:eastAsia="Times New Roman"/>
          <w:sz w:val="28"/>
          <w:szCs w:val="28"/>
        </w:rPr>
        <w:t xml:space="preserve">В соответствии с </w:t>
      </w:r>
      <w:hyperlink r:id="rId10" w:history="1">
        <w:r w:rsidRPr="0073351E">
          <w:rPr>
            <w:rFonts w:eastAsia="Times New Roman"/>
            <w:sz w:val="28"/>
            <w:szCs w:val="28"/>
          </w:rPr>
          <w:t>частью второй статьи 53</w:t>
        </w:r>
      </w:hyperlink>
      <w:r w:rsidRPr="0073351E">
        <w:rPr>
          <w:rFonts w:eastAsia="Times New Roman"/>
          <w:sz w:val="28"/>
          <w:szCs w:val="28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Федерации", </w:t>
      </w:r>
      <w:hyperlink r:id="rId11" w:history="1">
        <w:r w:rsidRPr="0073351E">
          <w:rPr>
            <w:rFonts w:eastAsia="Times New Roman"/>
            <w:sz w:val="28"/>
            <w:szCs w:val="28"/>
          </w:rPr>
          <w:t>частью первой статьи 22</w:t>
        </w:r>
      </w:hyperlink>
      <w:r w:rsidRPr="0073351E">
        <w:rPr>
          <w:rFonts w:eastAsia="Times New Roman"/>
          <w:sz w:val="28"/>
          <w:szCs w:val="28"/>
        </w:rPr>
        <w:t xml:space="preserve">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73351E">
          <w:rPr>
            <w:rFonts w:eastAsia="Times New Roman"/>
            <w:sz w:val="28"/>
            <w:szCs w:val="28"/>
          </w:rPr>
          <w:t>2007 г</w:t>
        </w:r>
      </w:smartTag>
      <w:r w:rsidRPr="0073351E">
        <w:rPr>
          <w:rFonts w:eastAsia="Times New Roman"/>
          <w:sz w:val="28"/>
          <w:szCs w:val="28"/>
        </w:rPr>
        <w:t xml:space="preserve">. № 25-ФЗ "О муниципальной службе в Российской Федерации", </w:t>
      </w:r>
      <w:hyperlink r:id="rId12" w:history="1">
        <w:r w:rsidRPr="0073351E">
          <w:rPr>
            <w:rFonts w:eastAsia="Times New Roman"/>
            <w:sz w:val="28"/>
            <w:szCs w:val="28"/>
          </w:rPr>
          <w:t>статьей 8.1</w:t>
        </w:r>
      </w:hyperlink>
      <w:r w:rsidRPr="0073351E">
        <w:rPr>
          <w:rFonts w:eastAsia="Times New Roman"/>
          <w:sz w:val="28"/>
          <w:szCs w:val="28"/>
        </w:rPr>
        <w:t xml:space="preserve"> Закона Республики Мордовия от 8 июня </w:t>
      </w:r>
      <w:smartTag w:uri="urn:schemas-microsoft-com:office:smarttags" w:element="metricconverter">
        <w:smartTagPr>
          <w:attr w:name="ProductID" w:val="2007 г"/>
        </w:smartTagPr>
        <w:r w:rsidRPr="0073351E">
          <w:rPr>
            <w:rFonts w:eastAsia="Times New Roman"/>
            <w:sz w:val="28"/>
            <w:szCs w:val="28"/>
          </w:rPr>
          <w:t>2007 г</w:t>
        </w:r>
      </w:smartTag>
      <w:r w:rsidRPr="0073351E">
        <w:rPr>
          <w:rFonts w:eastAsia="Times New Roman"/>
          <w:sz w:val="28"/>
          <w:szCs w:val="28"/>
        </w:rPr>
        <w:t>. № 48-З "О регулировании отношений в сфере муниципальной службы</w:t>
      </w:r>
      <w:proofErr w:type="gramEnd"/>
      <w:r w:rsidRPr="0073351E">
        <w:rPr>
          <w:rFonts w:eastAsia="Times New Roman"/>
          <w:bCs/>
          <w:sz w:val="28"/>
          <w:szCs w:val="28"/>
        </w:rPr>
        <w:t>",</w:t>
      </w:r>
      <w:r w:rsidRPr="0073351E">
        <w:rPr>
          <w:rFonts w:eastAsia="Times New Roman"/>
          <w:b/>
          <w:bCs/>
          <w:sz w:val="28"/>
          <w:szCs w:val="28"/>
        </w:rPr>
        <w:t xml:space="preserve"> </w:t>
      </w:r>
      <w:r w:rsidRPr="0073351E">
        <w:rPr>
          <w:rFonts w:eastAsia="Times New Roman"/>
          <w:sz w:val="28"/>
          <w:szCs w:val="28"/>
        </w:rPr>
        <w:t xml:space="preserve">Уставом </w:t>
      </w:r>
      <w:proofErr w:type="spellStart"/>
      <w:r w:rsidRPr="0073351E">
        <w:rPr>
          <w:rFonts w:eastAsia="Times New Roman"/>
          <w:sz w:val="28"/>
          <w:szCs w:val="28"/>
        </w:rPr>
        <w:t>Киржеманского</w:t>
      </w:r>
      <w:proofErr w:type="spellEnd"/>
      <w:r w:rsidRPr="0073351E">
        <w:rPr>
          <w:rFonts w:eastAsia="Times New Roman"/>
          <w:sz w:val="28"/>
          <w:szCs w:val="28"/>
        </w:rPr>
        <w:t xml:space="preserve"> сельского поселения  </w:t>
      </w:r>
      <w:proofErr w:type="spellStart"/>
      <w:r w:rsidRPr="0073351E">
        <w:rPr>
          <w:rFonts w:eastAsia="Times New Roman"/>
          <w:sz w:val="28"/>
          <w:szCs w:val="28"/>
        </w:rPr>
        <w:t>Большеигнатовского</w:t>
      </w:r>
      <w:proofErr w:type="spellEnd"/>
      <w:r w:rsidRPr="0073351E">
        <w:rPr>
          <w:rFonts w:eastAsia="Times New Roman"/>
          <w:sz w:val="28"/>
          <w:szCs w:val="28"/>
        </w:rPr>
        <w:t xml:space="preserve"> муниципального района Совет депутатов </w:t>
      </w:r>
      <w:proofErr w:type="spellStart"/>
      <w:r w:rsidRPr="0073351E">
        <w:rPr>
          <w:rFonts w:eastAsia="Times New Roman"/>
          <w:sz w:val="28"/>
          <w:szCs w:val="28"/>
        </w:rPr>
        <w:t>Киржеманского</w:t>
      </w:r>
      <w:proofErr w:type="spellEnd"/>
      <w:r w:rsidRPr="0073351E">
        <w:rPr>
          <w:rFonts w:eastAsia="Times New Roman"/>
          <w:sz w:val="28"/>
          <w:szCs w:val="28"/>
        </w:rPr>
        <w:t xml:space="preserve"> сельского поселения </w:t>
      </w:r>
      <w:r w:rsidRPr="0073351E">
        <w:rPr>
          <w:rFonts w:eastAsia="Times New Roman"/>
          <w:b/>
          <w:sz w:val="28"/>
          <w:szCs w:val="28"/>
        </w:rPr>
        <w:t>решил:</w:t>
      </w:r>
    </w:p>
    <w:p w:rsidR="0073351E" w:rsidRPr="0073351E" w:rsidRDefault="0073351E" w:rsidP="0073351E">
      <w:pPr>
        <w:spacing w:after="200"/>
        <w:ind w:firstLine="720"/>
        <w:jc w:val="both"/>
        <w:rPr>
          <w:rFonts w:eastAsia="Times New Roman"/>
          <w:sz w:val="28"/>
          <w:szCs w:val="28"/>
        </w:rPr>
      </w:pPr>
      <w:r w:rsidRPr="0073351E">
        <w:rPr>
          <w:rFonts w:eastAsia="Times New Roman"/>
          <w:sz w:val="28"/>
          <w:szCs w:val="28"/>
        </w:rPr>
        <w:t xml:space="preserve">1. </w:t>
      </w:r>
      <w:proofErr w:type="gramStart"/>
      <w:r w:rsidRPr="0073351E">
        <w:rPr>
          <w:rFonts w:eastAsia="Times New Roman"/>
          <w:sz w:val="28"/>
          <w:szCs w:val="28"/>
        </w:rPr>
        <w:t xml:space="preserve">Внести изменения в пункт 2 раздела 10 «Размеры премий за выполнение особо важных и сложных заданий»  Положения об оплате труда должностного лица  и  муниципальных служащих органов местного самоуправления </w:t>
      </w:r>
      <w:proofErr w:type="spellStart"/>
      <w:r w:rsidRPr="0073351E">
        <w:rPr>
          <w:rFonts w:eastAsia="Times New Roman"/>
          <w:sz w:val="28"/>
          <w:szCs w:val="28"/>
        </w:rPr>
        <w:t>Киржеманского</w:t>
      </w:r>
      <w:proofErr w:type="spellEnd"/>
      <w:r w:rsidRPr="0073351E">
        <w:rPr>
          <w:rFonts w:eastAsia="Times New Roman"/>
          <w:sz w:val="28"/>
          <w:szCs w:val="28"/>
        </w:rPr>
        <w:t xml:space="preserve"> сельского поселения  </w:t>
      </w:r>
      <w:proofErr w:type="spellStart"/>
      <w:r w:rsidRPr="0073351E">
        <w:rPr>
          <w:rFonts w:eastAsia="Times New Roman"/>
          <w:sz w:val="28"/>
          <w:szCs w:val="28"/>
        </w:rPr>
        <w:t>Большеигнатовского</w:t>
      </w:r>
      <w:proofErr w:type="spellEnd"/>
      <w:r w:rsidRPr="0073351E">
        <w:rPr>
          <w:rFonts w:eastAsia="Times New Roman"/>
          <w:sz w:val="28"/>
          <w:szCs w:val="28"/>
        </w:rPr>
        <w:t xml:space="preserve"> муниципального района, утвержденное решением Совета депутатов </w:t>
      </w:r>
      <w:proofErr w:type="spellStart"/>
      <w:r w:rsidRPr="0073351E">
        <w:rPr>
          <w:rFonts w:eastAsia="Times New Roman"/>
          <w:sz w:val="28"/>
          <w:szCs w:val="28"/>
        </w:rPr>
        <w:t>Киржеманского</w:t>
      </w:r>
      <w:proofErr w:type="spellEnd"/>
      <w:r w:rsidRPr="0073351E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73351E">
        <w:rPr>
          <w:rFonts w:eastAsia="Times New Roman"/>
          <w:sz w:val="28"/>
          <w:szCs w:val="28"/>
        </w:rPr>
        <w:t>Большеигнатовского</w:t>
      </w:r>
      <w:proofErr w:type="spellEnd"/>
      <w:r w:rsidRPr="0073351E">
        <w:rPr>
          <w:rFonts w:eastAsia="Times New Roman"/>
          <w:sz w:val="28"/>
          <w:szCs w:val="28"/>
        </w:rPr>
        <w:t xml:space="preserve"> муниципального района Республики Мордовия от 21.11.2013 г. № 73, следующего содержания: </w:t>
      </w:r>
      <w:proofErr w:type="gramEnd"/>
    </w:p>
    <w:p w:rsidR="0073351E" w:rsidRPr="0073351E" w:rsidRDefault="0073351E" w:rsidP="0073351E">
      <w:pPr>
        <w:ind w:firstLine="567"/>
        <w:jc w:val="both"/>
        <w:rPr>
          <w:rFonts w:eastAsia="Times New Roman"/>
          <w:sz w:val="28"/>
          <w:szCs w:val="28"/>
        </w:rPr>
      </w:pPr>
      <w:r w:rsidRPr="0073351E">
        <w:rPr>
          <w:rFonts w:eastAsia="Times New Roman"/>
          <w:sz w:val="28"/>
          <w:szCs w:val="28"/>
        </w:rPr>
        <w:t xml:space="preserve">«2. Премия за выполнение особо важных и сложных заданий должностного лица и муниципальным служащим выдается по решению главы </w:t>
      </w:r>
      <w:proofErr w:type="spellStart"/>
      <w:r w:rsidRPr="0073351E">
        <w:rPr>
          <w:rFonts w:eastAsia="Times New Roman"/>
          <w:sz w:val="28"/>
          <w:szCs w:val="28"/>
        </w:rPr>
        <w:t>Киржеманского</w:t>
      </w:r>
      <w:proofErr w:type="spellEnd"/>
      <w:r w:rsidRPr="0073351E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73351E">
        <w:rPr>
          <w:rFonts w:eastAsia="Times New Roman"/>
          <w:sz w:val="28"/>
          <w:szCs w:val="28"/>
        </w:rPr>
        <w:t>Большеигнатовского</w:t>
      </w:r>
      <w:proofErr w:type="spellEnd"/>
      <w:r w:rsidRPr="0073351E">
        <w:rPr>
          <w:rFonts w:eastAsia="Times New Roman"/>
          <w:sz w:val="28"/>
          <w:szCs w:val="28"/>
        </w:rPr>
        <w:t xml:space="preserve"> муниципального района Республики Мордовия  за конкретный вклад в результаты работ, инициативы». </w:t>
      </w:r>
    </w:p>
    <w:p w:rsidR="0073351E" w:rsidRPr="0073351E" w:rsidRDefault="0073351E" w:rsidP="0073351E">
      <w:pPr>
        <w:ind w:firstLine="720"/>
        <w:jc w:val="both"/>
        <w:rPr>
          <w:rFonts w:eastAsia="Times New Roman"/>
          <w:sz w:val="28"/>
          <w:szCs w:val="28"/>
        </w:rPr>
      </w:pPr>
      <w:r w:rsidRPr="0073351E">
        <w:rPr>
          <w:rFonts w:eastAsia="Times New Roman"/>
          <w:sz w:val="28"/>
          <w:szCs w:val="28"/>
        </w:rPr>
        <w:t xml:space="preserve">2. Настоящее решение вступает в силу со дня его подписания и подлежит официальному опубликованию. </w:t>
      </w:r>
    </w:p>
    <w:p w:rsidR="0073351E" w:rsidRDefault="0073351E" w:rsidP="0073351E">
      <w:pPr>
        <w:widowControl w:val="0"/>
        <w:suppressAutoHyphens/>
        <w:autoSpaceDE w:val="0"/>
        <w:jc w:val="both"/>
        <w:rPr>
          <w:rFonts w:eastAsia="Times New Roman" w:cs="Arial"/>
          <w:sz w:val="28"/>
          <w:szCs w:val="20"/>
          <w:lang w:eastAsia="ar-SA"/>
        </w:rPr>
      </w:pPr>
      <w:proofErr w:type="spellStart"/>
      <w:r w:rsidRPr="0073351E">
        <w:rPr>
          <w:rFonts w:eastAsia="Times New Roman" w:cs="Arial"/>
          <w:sz w:val="28"/>
          <w:szCs w:val="20"/>
          <w:lang w:eastAsia="ar-SA"/>
        </w:rPr>
        <w:t>Врио</w:t>
      </w:r>
      <w:proofErr w:type="spellEnd"/>
      <w:r w:rsidRPr="0073351E">
        <w:rPr>
          <w:rFonts w:eastAsia="Times New Roman" w:cs="Arial"/>
          <w:sz w:val="28"/>
          <w:szCs w:val="20"/>
          <w:lang w:eastAsia="ar-SA"/>
        </w:rPr>
        <w:t xml:space="preserve"> главы</w:t>
      </w:r>
    </w:p>
    <w:p w:rsidR="0073351E" w:rsidRPr="0073351E" w:rsidRDefault="0073351E" w:rsidP="0073351E">
      <w:pPr>
        <w:widowControl w:val="0"/>
        <w:suppressAutoHyphens/>
        <w:autoSpaceDE w:val="0"/>
        <w:jc w:val="both"/>
        <w:rPr>
          <w:rFonts w:eastAsia="Times New Roman"/>
          <w:sz w:val="28"/>
          <w:szCs w:val="28"/>
        </w:rPr>
      </w:pPr>
      <w:proofErr w:type="spellStart"/>
      <w:r w:rsidRPr="0073351E">
        <w:rPr>
          <w:rFonts w:eastAsia="Times New Roman" w:cs="Arial"/>
          <w:sz w:val="28"/>
          <w:szCs w:val="20"/>
          <w:lang w:eastAsia="ar-SA"/>
        </w:rPr>
        <w:t>Киржеманского</w:t>
      </w:r>
      <w:proofErr w:type="spellEnd"/>
      <w:r w:rsidRPr="0073351E">
        <w:rPr>
          <w:rFonts w:eastAsia="Times New Roman" w:cs="Arial"/>
          <w:sz w:val="28"/>
          <w:szCs w:val="20"/>
          <w:lang w:eastAsia="ar-SA"/>
        </w:rPr>
        <w:t xml:space="preserve"> сельского  поселения                            </w:t>
      </w:r>
      <w:proofErr w:type="spellStart"/>
      <w:r w:rsidRPr="0073351E">
        <w:rPr>
          <w:rFonts w:eastAsia="Times New Roman" w:cs="Arial"/>
          <w:sz w:val="28"/>
          <w:szCs w:val="20"/>
          <w:lang w:eastAsia="ar-SA"/>
        </w:rPr>
        <w:t>Е.К.Дерова</w:t>
      </w:r>
      <w:proofErr w:type="spellEnd"/>
    </w:p>
    <w:p w:rsidR="00081B7C" w:rsidRPr="00081B7C" w:rsidRDefault="00081B7C" w:rsidP="00081B7C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081B7C">
        <w:rPr>
          <w:rFonts w:eastAsia="Times New Roman"/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580CF3B5" wp14:editId="03EE3F53">
            <wp:extent cx="580390" cy="612140"/>
            <wp:effectExtent l="19050" t="0" r="0" b="0"/>
            <wp:docPr id="3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7C" w:rsidRPr="00081B7C" w:rsidRDefault="00081B7C" w:rsidP="00081B7C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rFonts w:eastAsia="Times New Roman"/>
          <w:b/>
          <w:color w:val="000000"/>
          <w:sz w:val="32"/>
          <w:szCs w:val="32"/>
        </w:rPr>
      </w:pPr>
      <w:r w:rsidRPr="00081B7C">
        <w:rPr>
          <w:rFonts w:eastAsia="Times New Roman"/>
          <w:b/>
          <w:color w:val="000000"/>
          <w:sz w:val="32"/>
          <w:szCs w:val="32"/>
        </w:rPr>
        <w:t xml:space="preserve">Администрация </w:t>
      </w:r>
      <w:proofErr w:type="spellStart"/>
      <w:r w:rsidRPr="00081B7C">
        <w:rPr>
          <w:rFonts w:eastAsia="Times New Roman"/>
          <w:b/>
          <w:color w:val="000000"/>
          <w:sz w:val="32"/>
          <w:szCs w:val="32"/>
        </w:rPr>
        <w:t>Киржеманского</w:t>
      </w:r>
      <w:proofErr w:type="spellEnd"/>
      <w:r w:rsidRPr="00081B7C">
        <w:rPr>
          <w:rFonts w:eastAsia="Times New Roman"/>
          <w:b/>
          <w:color w:val="000000"/>
          <w:sz w:val="32"/>
          <w:szCs w:val="32"/>
        </w:rPr>
        <w:t xml:space="preserve"> сельского поселения </w:t>
      </w:r>
      <w:proofErr w:type="spellStart"/>
      <w:r w:rsidRPr="00081B7C">
        <w:rPr>
          <w:rFonts w:eastAsia="Times New Roman"/>
          <w:b/>
          <w:color w:val="000000"/>
          <w:sz w:val="32"/>
          <w:szCs w:val="32"/>
        </w:rPr>
        <w:t>Большеигнатовского</w:t>
      </w:r>
      <w:proofErr w:type="spellEnd"/>
      <w:r w:rsidRPr="00081B7C">
        <w:rPr>
          <w:rFonts w:eastAsia="Times New Roman"/>
          <w:b/>
          <w:color w:val="000000"/>
          <w:sz w:val="32"/>
          <w:szCs w:val="32"/>
        </w:rPr>
        <w:t xml:space="preserve"> муниципального района            </w:t>
      </w:r>
      <w:r>
        <w:rPr>
          <w:rFonts w:eastAsia="Times New Roman"/>
          <w:b/>
          <w:color w:val="000000"/>
          <w:sz w:val="32"/>
          <w:szCs w:val="32"/>
        </w:rPr>
        <w:t xml:space="preserve">           </w:t>
      </w:r>
      <w:r w:rsidRPr="00081B7C">
        <w:rPr>
          <w:rFonts w:eastAsia="Times New Roman"/>
          <w:b/>
          <w:color w:val="000000"/>
          <w:sz w:val="32"/>
          <w:szCs w:val="32"/>
        </w:rPr>
        <w:t>Республики  Мордовия</w:t>
      </w:r>
    </w:p>
    <w:p w:rsidR="00081B7C" w:rsidRPr="00081B7C" w:rsidRDefault="00081B7C" w:rsidP="00081B7C">
      <w:pPr>
        <w:spacing w:before="100" w:beforeAutospacing="1" w:after="100" w:afterAutospacing="1"/>
        <w:outlineLvl w:val="1"/>
        <w:rPr>
          <w:rFonts w:eastAsia="Times New Roman"/>
          <w:b/>
          <w:bCs/>
          <w:color w:val="000000"/>
          <w:sz w:val="36"/>
          <w:szCs w:val="28"/>
        </w:rPr>
      </w:pPr>
    </w:p>
    <w:p w:rsidR="00081B7C" w:rsidRPr="00081B7C" w:rsidRDefault="00081B7C" w:rsidP="00081B7C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0000"/>
          <w:sz w:val="32"/>
          <w:szCs w:val="32"/>
        </w:rPr>
      </w:pPr>
      <w:r w:rsidRPr="00081B7C">
        <w:rPr>
          <w:rFonts w:eastAsia="Times New Roman"/>
          <w:b/>
          <w:bCs/>
          <w:color w:val="000000"/>
          <w:sz w:val="32"/>
          <w:szCs w:val="32"/>
        </w:rPr>
        <w:t>ПОСТАНОВЛЕНИЕ</w:t>
      </w:r>
    </w:p>
    <w:p w:rsidR="00081B7C" w:rsidRPr="00081B7C" w:rsidRDefault="00081B7C" w:rsidP="00081B7C">
      <w:pPr>
        <w:spacing w:line="276" w:lineRule="auto"/>
        <w:jc w:val="center"/>
        <w:rPr>
          <w:rFonts w:eastAsia="Times New Roman"/>
          <w:color w:val="000000"/>
          <w:sz w:val="28"/>
          <w:szCs w:val="28"/>
        </w:rPr>
      </w:pPr>
    </w:p>
    <w:p w:rsidR="00081B7C" w:rsidRPr="00081B7C" w:rsidRDefault="00081B7C" w:rsidP="00081B7C">
      <w:pPr>
        <w:tabs>
          <w:tab w:val="center" w:pos="4677"/>
        </w:tabs>
        <w:spacing w:line="276" w:lineRule="auto"/>
        <w:rPr>
          <w:rFonts w:eastAsia="Times New Roman"/>
          <w:color w:val="000000"/>
          <w:sz w:val="28"/>
          <w:szCs w:val="28"/>
        </w:rPr>
      </w:pPr>
      <w:r w:rsidRPr="00081B7C">
        <w:rPr>
          <w:rFonts w:eastAsia="Times New Roman"/>
          <w:color w:val="000000"/>
          <w:sz w:val="28"/>
          <w:szCs w:val="28"/>
        </w:rPr>
        <w:t xml:space="preserve">  от 24.10.2024 г.                                                                                 № 56</w:t>
      </w:r>
    </w:p>
    <w:p w:rsidR="00081B7C" w:rsidRPr="00081B7C" w:rsidRDefault="00081B7C" w:rsidP="00081B7C">
      <w:pPr>
        <w:spacing w:line="276" w:lineRule="auto"/>
        <w:jc w:val="center"/>
        <w:rPr>
          <w:rFonts w:eastAsia="Times New Roman"/>
          <w:color w:val="000000"/>
          <w:sz w:val="20"/>
          <w:szCs w:val="20"/>
        </w:rPr>
      </w:pPr>
      <w:r w:rsidRPr="00081B7C">
        <w:rPr>
          <w:rFonts w:eastAsia="Times New Roman"/>
          <w:color w:val="000000"/>
          <w:sz w:val="20"/>
          <w:szCs w:val="20"/>
        </w:rPr>
        <w:t xml:space="preserve">с. </w:t>
      </w:r>
      <w:proofErr w:type="spellStart"/>
      <w:r w:rsidRPr="00081B7C">
        <w:rPr>
          <w:rFonts w:eastAsia="Times New Roman"/>
          <w:color w:val="000000"/>
          <w:sz w:val="20"/>
          <w:szCs w:val="20"/>
        </w:rPr>
        <w:t>Киржеманы</w:t>
      </w:r>
      <w:proofErr w:type="spellEnd"/>
      <w:r w:rsidRPr="00081B7C">
        <w:rPr>
          <w:rFonts w:eastAsia="Times New Roman"/>
          <w:color w:val="000000"/>
          <w:sz w:val="20"/>
          <w:szCs w:val="20"/>
        </w:rPr>
        <w:t xml:space="preserve">  </w:t>
      </w:r>
    </w:p>
    <w:p w:rsidR="00081B7C" w:rsidRPr="00081B7C" w:rsidRDefault="00081B7C" w:rsidP="00081B7C">
      <w:pPr>
        <w:spacing w:line="0" w:lineRule="atLeast"/>
        <w:jc w:val="center"/>
        <w:rPr>
          <w:rFonts w:eastAsia="Times New Roman"/>
          <w:color w:val="000000"/>
          <w:sz w:val="20"/>
          <w:szCs w:val="20"/>
        </w:rPr>
      </w:pPr>
    </w:p>
    <w:p w:rsidR="00081B7C" w:rsidRPr="00081B7C" w:rsidRDefault="00081B7C" w:rsidP="00081B7C">
      <w:pPr>
        <w:widowControl w:val="0"/>
        <w:tabs>
          <w:tab w:val="left" w:pos="4111"/>
          <w:tab w:val="left" w:pos="4253"/>
        </w:tabs>
        <w:autoSpaceDE w:val="0"/>
        <w:autoSpaceDN w:val="0"/>
        <w:contextualSpacing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 xml:space="preserve">Об  основных направлениях </w:t>
      </w:r>
      <w:proofErr w:type="gramStart"/>
      <w:r w:rsidRPr="00081B7C">
        <w:rPr>
          <w:rFonts w:eastAsia="Times New Roman"/>
          <w:sz w:val="28"/>
          <w:szCs w:val="28"/>
        </w:rPr>
        <w:t>долговой</w:t>
      </w:r>
      <w:proofErr w:type="gramEnd"/>
    </w:p>
    <w:p w:rsidR="00081B7C" w:rsidRPr="00081B7C" w:rsidRDefault="00081B7C" w:rsidP="00081B7C">
      <w:pPr>
        <w:widowControl w:val="0"/>
        <w:tabs>
          <w:tab w:val="left" w:pos="4111"/>
          <w:tab w:val="left" w:pos="4253"/>
        </w:tabs>
        <w:autoSpaceDE w:val="0"/>
        <w:autoSpaceDN w:val="0"/>
        <w:contextualSpacing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 xml:space="preserve"> политики </w:t>
      </w:r>
      <w:proofErr w:type="spellStart"/>
      <w:r w:rsidRPr="00081B7C">
        <w:rPr>
          <w:rFonts w:eastAsia="Times New Roman"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сельского поселения</w:t>
      </w:r>
    </w:p>
    <w:p w:rsidR="00081B7C" w:rsidRPr="00081B7C" w:rsidRDefault="00081B7C" w:rsidP="00081B7C">
      <w:pPr>
        <w:widowControl w:val="0"/>
        <w:tabs>
          <w:tab w:val="left" w:pos="4111"/>
          <w:tab w:val="left" w:pos="4253"/>
        </w:tabs>
        <w:autoSpaceDE w:val="0"/>
        <w:autoSpaceDN w:val="0"/>
        <w:contextualSpacing/>
        <w:jc w:val="both"/>
        <w:rPr>
          <w:rFonts w:eastAsia="Times New Roman"/>
          <w:sz w:val="28"/>
          <w:szCs w:val="28"/>
        </w:rPr>
      </w:pPr>
      <w:proofErr w:type="spellStart"/>
      <w:r w:rsidRPr="00081B7C">
        <w:rPr>
          <w:rFonts w:eastAsia="Times New Roman"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муниципального района</w:t>
      </w:r>
    </w:p>
    <w:p w:rsidR="00081B7C" w:rsidRPr="00081B7C" w:rsidRDefault="00081B7C" w:rsidP="00081B7C">
      <w:pPr>
        <w:widowControl w:val="0"/>
        <w:tabs>
          <w:tab w:val="left" w:pos="4111"/>
          <w:tab w:val="left" w:pos="4253"/>
        </w:tabs>
        <w:autoSpaceDE w:val="0"/>
        <w:autoSpaceDN w:val="0"/>
        <w:contextualSpacing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 xml:space="preserve"> Республики Мордовия  на 2025 годи на </w:t>
      </w:r>
      <w:proofErr w:type="gramStart"/>
      <w:r w:rsidRPr="00081B7C">
        <w:rPr>
          <w:rFonts w:eastAsia="Times New Roman"/>
          <w:sz w:val="28"/>
          <w:szCs w:val="28"/>
        </w:rPr>
        <w:t>плановый</w:t>
      </w:r>
      <w:proofErr w:type="gramEnd"/>
    </w:p>
    <w:p w:rsidR="00081B7C" w:rsidRPr="00081B7C" w:rsidRDefault="00081B7C" w:rsidP="00081B7C">
      <w:pPr>
        <w:widowControl w:val="0"/>
        <w:tabs>
          <w:tab w:val="left" w:pos="4111"/>
          <w:tab w:val="left" w:pos="4253"/>
        </w:tabs>
        <w:autoSpaceDE w:val="0"/>
        <w:autoSpaceDN w:val="0"/>
        <w:contextualSpacing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 xml:space="preserve"> период 2026 и 2027 годов</w:t>
      </w:r>
    </w:p>
    <w:p w:rsidR="00081B7C" w:rsidRPr="00081B7C" w:rsidRDefault="00081B7C" w:rsidP="00081B7C">
      <w:pPr>
        <w:shd w:val="clear" w:color="auto" w:fill="FFFFFF"/>
        <w:spacing w:line="252" w:lineRule="atLeast"/>
        <w:jc w:val="both"/>
        <w:textAlignment w:val="baseline"/>
        <w:rPr>
          <w:rFonts w:eastAsia="Times New Roman"/>
          <w:sz w:val="28"/>
          <w:szCs w:val="28"/>
        </w:rPr>
      </w:pPr>
    </w:p>
    <w:p w:rsidR="00081B7C" w:rsidRPr="00081B7C" w:rsidRDefault="00081B7C" w:rsidP="00081B7C">
      <w:pPr>
        <w:shd w:val="clear" w:color="auto" w:fill="FFFFFF"/>
        <w:spacing w:line="252" w:lineRule="atLeast"/>
        <w:jc w:val="both"/>
        <w:textAlignment w:val="baseline"/>
        <w:rPr>
          <w:rFonts w:eastAsia="Times New Roman"/>
          <w:b/>
          <w:spacing w:val="1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 xml:space="preserve">      В соответствии с пунктом 13 статьи 107.1 Бюджетного кодекса Российской </w:t>
      </w:r>
      <w:proofErr w:type="spellStart"/>
      <w:r w:rsidRPr="00081B7C">
        <w:rPr>
          <w:rFonts w:eastAsia="Times New Roman"/>
          <w:sz w:val="28"/>
          <w:szCs w:val="28"/>
        </w:rPr>
        <w:t>Федерациии</w:t>
      </w:r>
      <w:proofErr w:type="spellEnd"/>
      <w:r w:rsidRPr="00081B7C">
        <w:rPr>
          <w:rFonts w:eastAsia="Times New Roman"/>
          <w:sz w:val="28"/>
          <w:szCs w:val="28"/>
        </w:rPr>
        <w:t xml:space="preserve"> в целях реализации ответственной долговой политики </w:t>
      </w:r>
      <w:proofErr w:type="spellStart"/>
      <w:r w:rsidRPr="00081B7C">
        <w:rPr>
          <w:rFonts w:eastAsia="Times New Roman"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81B7C">
        <w:rPr>
          <w:rFonts w:eastAsia="Times New Roman"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муниципального района Республики Мордовия и повышения ее эффективности, </w:t>
      </w:r>
      <w:r w:rsidRPr="00081B7C">
        <w:rPr>
          <w:rFonts w:eastAsia="Times New Roman"/>
          <w:spacing w:val="1"/>
          <w:sz w:val="28"/>
          <w:szCs w:val="28"/>
        </w:rPr>
        <w:t xml:space="preserve">Администрация </w:t>
      </w:r>
      <w:proofErr w:type="spellStart"/>
      <w:r w:rsidRPr="00081B7C">
        <w:rPr>
          <w:rFonts w:eastAsia="Times New Roman"/>
          <w:spacing w:val="1"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spacing w:val="1"/>
          <w:sz w:val="28"/>
          <w:szCs w:val="28"/>
        </w:rPr>
        <w:t xml:space="preserve"> сельского поселения </w:t>
      </w:r>
      <w:proofErr w:type="spellStart"/>
      <w:r w:rsidRPr="00081B7C">
        <w:rPr>
          <w:rFonts w:eastAsia="Times New Roman"/>
          <w:spacing w:val="1"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spacing w:val="1"/>
          <w:sz w:val="28"/>
          <w:szCs w:val="28"/>
        </w:rPr>
        <w:t xml:space="preserve"> муниципального района Республики Мордовия  </w:t>
      </w:r>
      <w:proofErr w:type="gramStart"/>
      <w:r w:rsidRPr="00081B7C">
        <w:rPr>
          <w:rFonts w:eastAsia="Times New Roman"/>
          <w:b/>
          <w:spacing w:val="1"/>
          <w:sz w:val="28"/>
          <w:szCs w:val="28"/>
        </w:rPr>
        <w:t>п</w:t>
      </w:r>
      <w:proofErr w:type="gramEnd"/>
      <w:r w:rsidRPr="00081B7C">
        <w:rPr>
          <w:rFonts w:eastAsia="Times New Roman"/>
          <w:b/>
          <w:spacing w:val="1"/>
          <w:sz w:val="28"/>
          <w:szCs w:val="28"/>
        </w:rPr>
        <w:t xml:space="preserve"> о с т а н о в л я е т:</w:t>
      </w:r>
    </w:p>
    <w:p w:rsidR="00081B7C" w:rsidRPr="00081B7C" w:rsidRDefault="00081B7C" w:rsidP="00081B7C">
      <w:pPr>
        <w:shd w:val="clear" w:color="auto" w:fill="FFFFFF"/>
        <w:spacing w:line="252" w:lineRule="atLeast"/>
        <w:jc w:val="both"/>
        <w:textAlignment w:val="baseline"/>
        <w:rPr>
          <w:rFonts w:eastAsia="Times New Roman"/>
          <w:spacing w:val="1"/>
          <w:sz w:val="28"/>
          <w:szCs w:val="28"/>
        </w:rPr>
      </w:pPr>
      <w:r w:rsidRPr="00081B7C">
        <w:rPr>
          <w:rFonts w:eastAsia="Times New Roman"/>
          <w:spacing w:val="1"/>
          <w:sz w:val="28"/>
          <w:szCs w:val="28"/>
        </w:rPr>
        <w:t xml:space="preserve">1. Утвердить прилагаемые основные направления долговой политики </w:t>
      </w:r>
      <w:proofErr w:type="spellStart"/>
      <w:r w:rsidRPr="00081B7C">
        <w:rPr>
          <w:rFonts w:eastAsia="Times New Roman"/>
          <w:spacing w:val="1"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spacing w:val="1"/>
          <w:sz w:val="28"/>
          <w:szCs w:val="28"/>
        </w:rPr>
        <w:t xml:space="preserve"> сельского поселения </w:t>
      </w:r>
      <w:proofErr w:type="spellStart"/>
      <w:r w:rsidRPr="00081B7C">
        <w:rPr>
          <w:rFonts w:eastAsia="Times New Roman"/>
          <w:spacing w:val="1"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spacing w:val="1"/>
          <w:sz w:val="28"/>
          <w:szCs w:val="28"/>
        </w:rPr>
        <w:t xml:space="preserve"> муниципального района на 2025 год и на плановый период 2026 и 2027 годов.</w:t>
      </w:r>
    </w:p>
    <w:p w:rsidR="00081B7C" w:rsidRPr="00081B7C" w:rsidRDefault="00081B7C" w:rsidP="00081B7C">
      <w:pPr>
        <w:shd w:val="clear" w:color="auto" w:fill="FFFFFF"/>
        <w:spacing w:line="252" w:lineRule="atLeast"/>
        <w:jc w:val="both"/>
        <w:textAlignment w:val="baseline"/>
        <w:rPr>
          <w:rFonts w:eastAsia="Times New Roman"/>
          <w:spacing w:val="1"/>
          <w:sz w:val="28"/>
          <w:szCs w:val="28"/>
        </w:rPr>
      </w:pPr>
      <w:r w:rsidRPr="00081B7C">
        <w:rPr>
          <w:rFonts w:eastAsia="Times New Roman"/>
          <w:spacing w:val="1"/>
          <w:sz w:val="28"/>
          <w:szCs w:val="28"/>
        </w:rPr>
        <w:t>2. Настоящее постановление вступает в силу после дня официального опубликования (обнародования).</w:t>
      </w:r>
    </w:p>
    <w:p w:rsidR="00081B7C" w:rsidRPr="00081B7C" w:rsidRDefault="00081B7C" w:rsidP="00081B7C">
      <w:pPr>
        <w:shd w:val="clear" w:color="auto" w:fill="FFFFFF"/>
        <w:spacing w:line="252" w:lineRule="atLeast"/>
        <w:jc w:val="both"/>
        <w:textAlignment w:val="baseline"/>
        <w:rPr>
          <w:rFonts w:eastAsia="Times New Roman"/>
          <w:spacing w:val="1"/>
          <w:sz w:val="28"/>
          <w:szCs w:val="28"/>
        </w:rPr>
      </w:pPr>
    </w:p>
    <w:p w:rsidR="00081B7C" w:rsidRPr="00081B7C" w:rsidRDefault="00081B7C" w:rsidP="00081B7C">
      <w:pPr>
        <w:shd w:val="clear" w:color="auto" w:fill="FFFFFF"/>
        <w:spacing w:line="252" w:lineRule="atLeast"/>
        <w:jc w:val="both"/>
        <w:textAlignment w:val="baseline"/>
        <w:rPr>
          <w:rFonts w:eastAsia="Times New Roman"/>
          <w:spacing w:val="1"/>
          <w:sz w:val="28"/>
          <w:szCs w:val="28"/>
        </w:rPr>
      </w:pPr>
    </w:p>
    <w:p w:rsidR="00081B7C" w:rsidRPr="00081B7C" w:rsidRDefault="00081B7C" w:rsidP="00081B7C">
      <w:pPr>
        <w:shd w:val="clear" w:color="auto" w:fill="FFFFFF"/>
        <w:spacing w:line="252" w:lineRule="atLeast"/>
        <w:jc w:val="both"/>
        <w:textAlignment w:val="baseline"/>
        <w:rPr>
          <w:rFonts w:eastAsia="Times New Roman"/>
          <w:spacing w:val="1"/>
          <w:sz w:val="28"/>
          <w:szCs w:val="28"/>
        </w:rPr>
      </w:pPr>
    </w:p>
    <w:p w:rsidR="00081B7C" w:rsidRPr="00081B7C" w:rsidRDefault="00081B7C" w:rsidP="00081B7C">
      <w:pPr>
        <w:shd w:val="clear" w:color="auto" w:fill="FFFFFF"/>
        <w:spacing w:line="252" w:lineRule="atLeast"/>
        <w:jc w:val="both"/>
        <w:textAlignment w:val="baseline"/>
        <w:rPr>
          <w:rFonts w:eastAsia="Times New Roman"/>
          <w:spacing w:val="1"/>
          <w:sz w:val="28"/>
          <w:szCs w:val="28"/>
        </w:rPr>
      </w:pPr>
      <w:proofErr w:type="spellStart"/>
      <w:r w:rsidRPr="00081B7C">
        <w:rPr>
          <w:rFonts w:eastAsia="Times New Roman"/>
          <w:spacing w:val="1"/>
          <w:sz w:val="28"/>
          <w:szCs w:val="28"/>
        </w:rPr>
        <w:t>И.о</w:t>
      </w:r>
      <w:proofErr w:type="gramStart"/>
      <w:r w:rsidRPr="00081B7C">
        <w:rPr>
          <w:rFonts w:eastAsia="Times New Roman"/>
          <w:spacing w:val="1"/>
          <w:sz w:val="28"/>
          <w:szCs w:val="28"/>
        </w:rPr>
        <w:t>.г</w:t>
      </w:r>
      <w:proofErr w:type="gramEnd"/>
      <w:r w:rsidRPr="00081B7C">
        <w:rPr>
          <w:rFonts w:eastAsia="Times New Roman"/>
          <w:spacing w:val="1"/>
          <w:sz w:val="28"/>
          <w:szCs w:val="28"/>
        </w:rPr>
        <w:t>лавы</w:t>
      </w:r>
      <w:proofErr w:type="spellEnd"/>
      <w:r w:rsidRPr="00081B7C">
        <w:rPr>
          <w:rFonts w:eastAsia="Times New Roman"/>
          <w:spacing w:val="1"/>
          <w:sz w:val="28"/>
          <w:szCs w:val="28"/>
        </w:rPr>
        <w:t xml:space="preserve"> </w:t>
      </w:r>
      <w:proofErr w:type="spellStart"/>
      <w:r w:rsidRPr="00081B7C">
        <w:rPr>
          <w:rFonts w:eastAsia="Times New Roman"/>
          <w:spacing w:val="1"/>
          <w:sz w:val="28"/>
          <w:szCs w:val="28"/>
        </w:rPr>
        <w:t>Киржеманского</w:t>
      </w:r>
      <w:proofErr w:type="spellEnd"/>
    </w:p>
    <w:p w:rsidR="00081B7C" w:rsidRPr="00081B7C" w:rsidRDefault="00081B7C" w:rsidP="00081B7C">
      <w:pPr>
        <w:shd w:val="clear" w:color="auto" w:fill="FFFFFF"/>
        <w:spacing w:line="252" w:lineRule="atLeast"/>
        <w:jc w:val="both"/>
        <w:textAlignment w:val="baseline"/>
        <w:rPr>
          <w:rFonts w:eastAsia="Times New Roman"/>
          <w:spacing w:val="1"/>
          <w:sz w:val="28"/>
          <w:szCs w:val="28"/>
        </w:rPr>
      </w:pPr>
      <w:r w:rsidRPr="00081B7C">
        <w:rPr>
          <w:rFonts w:eastAsia="Times New Roman"/>
          <w:spacing w:val="1"/>
          <w:sz w:val="28"/>
          <w:szCs w:val="28"/>
        </w:rPr>
        <w:t xml:space="preserve">сельского поселения </w:t>
      </w:r>
      <w:proofErr w:type="spellStart"/>
      <w:r w:rsidRPr="00081B7C">
        <w:rPr>
          <w:rFonts w:eastAsia="Times New Roman"/>
          <w:spacing w:val="1"/>
          <w:sz w:val="28"/>
          <w:szCs w:val="28"/>
        </w:rPr>
        <w:t>Большеигнатовского</w:t>
      </w:r>
      <w:proofErr w:type="spellEnd"/>
    </w:p>
    <w:p w:rsidR="00081B7C" w:rsidRPr="00081B7C" w:rsidRDefault="00081B7C" w:rsidP="00081B7C">
      <w:pPr>
        <w:shd w:val="clear" w:color="auto" w:fill="FFFFFF"/>
        <w:spacing w:line="252" w:lineRule="atLeast"/>
        <w:jc w:val="both"/>
        <w:textAlignment w:val="baseline"/>
        <w:rPr>
          <w:rFonts w:eastAsia="Times New Roman"/>
          <w:spacing w:val="1"/>
          <w:sz w:val="28"/>
          <w:szCs w:val="28"/>
        </w:rPr>
      </w:pPr>
      <w:r w:rsidRPr="00081B7C">
        <w:rPr>
          <w:rFonts w:eastAsia="Times New Roman"/>
          <w:spacing w:val="1"/>
          <w:sz w:val="28"/>
          <w:szCs w:val="28"/>
        </w:rPr>
        <w:t xml:space="preserve">муниципального района Республики Мордовия                  </w:t>
      </w:r>
      <w:proofErr w:type="spellStart"/>
      <w:r w:rsidRPr="00081B7C">
        <w:rPr>
          <w:rFonts w:eastAsia="Times New Roman"/>
          <w:spacing w:val="1"/>
          <w:sz w:val="28"/>
          <w:szCs w:val="28"/>
        </w:rPr>
        <w:t>О.Н.Старушенкова</w:t>
      </w:r>
      <w:proofErr w:type="spellEnd"/>
    </w:p>
    <w:p w:rsidR="00081B7C" w:rsidRPr="00081B7C" w:rsidRDefault="00081B7C" w:rsidP="00081B7C">
      <w:pPr>
        <w:shd w:val="clear" w:color="auto" w:fill="FFFFFF"/>
        <w:spacing w:line="252" w:lineRule="atLeast"/>
        <w:jc w:val="both"/>
        <w:textAlignment w:val="baseline"/>
        <w:rPr>
          <w:rFonts w:eastAsia="Times New Roman"/>
          <w:spacing w:val="1"/>
          <w:sz w:val="28"/>
          <w:szCs w:val="28"/>
        </w:rPr>
      </w:pPr>
    </w:p>
    <w:p w:rsidR="00081B7C" w:rsidRPr="00081B7C" w:rsidRDefault="00081B7C" w:rsidP="00081B7C">
      <w:pPr>
        <w:autoSpaceDE w:val="0"/>
        <w:autoSpaceDN w:val="0"/>
        <w:adjustRightInd w:val="0"/>
        <w:ind w:firstLine="5954"/>
        <w:jc w:val="center"/>
        <w:outlineLvl w:val="0"/>
        <w:rPr>
          <w:rFonts w:eastAsia="Times New Roman"/>
          <w:b/>
          <w:sz w:val="28"/>
          <w:szCs w:val="28"/>
        </w:rPr>
      </w:pPr>
    </w:p>
    <w:p w:rsidR="00081B7C" w:rsidRPr="00081B7C" w:rsidRDefault="00081B7C" w:rsidP="00081B7C">
      <w:pPr>
        <w:autoSpaceDE w:val="0"/>
        <w:autoSpaceDN w:val="0"/>
        <w:adjustRightInd w:val="0"/>
        <w:ind w:firstLine="5954"/>
        <w:jc w:val="center"/>
        <w:outlineLvl w:val="0"/>
        <w:rPr>
          <w:rFonts w:eastAsia="Times New Roman"/>
          <w:b/>
          <w:sz w:val="28"/>
          <w:szCs w:val="28"/>
        </w:rPr>
      </w:pPr>
    </w:p>
    <w:p w:rsidR="00D82779" w:rsidRDefault="00D82779" w:rsidP="00081B7C">
      <w:pPr>
        <w:autoSpaceDE w:val="0"/>
        <w:autoSpaceDN w:val="0"/>
        <w:adjustRightInd w:val="0"/>
        <w:ind w:firstLine="5954"/>
        <w:jc w:val="right"/>
        <w:outlineLvl w:val="0"/>
        <w:rPr>
          <w:rFonts w:eastAsia="Times New Roman"/>
        </w:rPr>
      </w:pPr>
    </w:p>
    <w:p w:rsidR="00D82779" w:rsidRDefault="00D82779" w:rsidP="00081B7C">
      <w:pPr>
        <w:autoSpaceDE w:val="0"/>
        <w:autoSpaceDN w:val="0"/>
        <w:adjustRightInd w:val="0"/>
        <w:ind w:firstLine="5954"/>
        <w:jc w:val="right"/>
        <w:outlineLvl w:val="0"/>
        <w:rPr>
          <w:rFonts w:eastAsia="Times New Roman"/>
        </w:rPr>
      </w:pPr>
    </w:p>
    <w:p w:rsidR="00D82779" w:rsidRDefault="00D82779" w:rsidP="00081B7C">
      <w:pPr>
        <w:autoSpaceDE w:val="0"/>
        <w:autoSpaceDN w:val="0"/>
        <w:adjustRightInd w:val="0"/>
        <w:ind w:firstLine="5954"/>
        <w:jc w:val="right"/>
        <w:outlineLvl w:val="0"/>
        <w:rPr>
          <w:rFonts w:eastAsia="Times New Roman"/>
        </w:rPr>
      </w:pPr>
    </w:p>
    <w:p w:rsidR="00D82779" w:rsidRDefault="00D82779" w:rsidP="00081B7C">
      <w:pPr>
        <w:autoSpaceDE w:val="0"/>
        <w:autoSpaceDN w:val="0"/>
        <w:adjustRightInd w:val="0"/>
        <w:ind w:firstLine="5954"/>
        <w:jc w:val="right"/>
        <w:outlineLvl w:val="0"/>
        <w:rPr>
          <w:rFonts w:eastAsia="Times New Roman"/>
        </w:rPr>
      </w:pPr>
    </w:p>
    <w:p w:rsidR="00D82779" w:rsidRDefault="00D82779" w:rsidP="00081B7C">
      <w:pPr>
        <w:autoSpaceDE w:val="0"/>
        <w:autoSpaceDN w:val="0"/>
        <w:adjustRightInd w:val="0"/>
        <w:ind w:firstLine="5954"/>
        <w:jc w:val="right"/>
        <w:outlineLvl w:val="0"/>
        <w:rPr>
          <w:rFonts w:eastAsia="Times New Roman"/>
        </w:rPr>
      </w:pPr>
    </w:p>
    <w:p w:rsidR="00081B7C" w:rsidRPr="00081B7C" w:rsidRDefault="00081B7C" w:rsidP="00081B7C">
      <w:pPr>
        <w:autoSpaceDE w:val="0"/>
        <w:autoSpaceDN w:val="0"/>
        <w:adjustRightInd w:val="0"/>
        <w:ind w:firstLine="5954"/>
        <w:jc w:val="right"/>
        <w:outlineLvl w:val="0"/>
        <w:rPr>
          <w:rFonts w:eastAsia="Times New Roman"/>
        </w:rPr>
      </w:pPr>
      <w:r w:rsidRPr="00081B7C">
        <w:rPr>
          <w:rFonts w:eastAsia="Times New Roman"/>
        </w:rPr>
        <w:lastRenderedPageBreak/>
        <w:t>Утвержденные</w:t>
      </w:r>
    </w:p>
    <w:p w:rsidR="00081B7C" w:rsidRPr="00081B7C" w:rsidRDefault="00081B7C" w:rsidP="00081B7C">
      <w:pPr>
        <w:autoSpaceDE w:val="0"/>
        <w:autoSpaceDN w:val="0"/>
        <w:adjustRightInd w:val="0"/>
        <w:ind w:left="5529"/>
        <w:jc w:val="right"/>
        <w:rPr>
          <w:rFonts w:eastAsia="Times New Roman"/>
        </w:rPr>
      </w:pPr>
      <w:r w:rsidRPr="00081B7C">
        <w:rPr>
          <w:rFonts w:eastAsia="Times New Roman"/>
        </w:rPr>
        <w:t xml:space="preserve">постановлением Администрации </w:t>
      </w:r>
      <w:proofErr w:type="spellStart"/>
      <w:r w:rsidRPr="00081B7C">
        <w:rPr>
          <w:rFonts w:eastAsia="Times New Roman"/>
        </w:rPr>
        <w:t>Киржеманского</w:t>
      </w:r>
      <w:proofErr w:type="spellEnd"/>
      <w:r w:rsidRPr="00081B7C">
        <w:rPr>
          <w:rFonts w:eastAsia="Times New Roman"/>
        </w:rPr>
        <w:t xml:space="preserve"> сельского поселения </w:t>
      </w:r>
      <w:proofErr w:type="spellStart"/>
      <w:r w:rsidRPr="00081B7C">
        <w:rPr>
          <w:rFonts w:eastAsia="Times New Roman"/>
        </w:rPr>
        <w:t>Большеигнатовског</w:t>
      </w:r>
      <w:proofErr w:type="spellEnd"/>
      <w:r w:rsidRPr="00081B7C">
        <w:rPr>
          <w:rFonts w:eastAsia="Times New Roman"/>
        </w:rPr>
        <w:t xml:space="preserve"> муниципального района  Республики Мордовия</w:t>
      </w:r>
    </w:p>
    <w:p w:rsidR="00081B7C" w:rsidRPr="00081B7C" w:rsidRDefault="00081B7C" w:rsidP="00081B7C">
      <w:pPr>
        <w:autoSpaceDE w:val="0"/>
        <w:autoSpaceDN w:val="0"/>
        <w:adjustRightInd w:val="0"/>
        <w:ind w:left="4962"/>
        <w:jc w:val="right"/>
        <w:outlineLvl w:val="0"/>
        <w:rPr>
          <w:rFonts w:eastAsia="Times New Roman"/>
        </w:rPr>
      </w:pPr>
      <w:r w:rsidRPr="00081B7C">
        <w:rPr>
          <w:rFonts w:eastAsia="Times New Roman"/>
        </w:rPr>
        <w:t>от 24.10.2024 г. № 56</w:t>
      </w:r>
    </w:p>
    <w:p w:rsidR="00081B7C" w:rsidRPr="00081B7C" w:rsidRDefault="00081B7C" w:rsidP="00081B7C">
      <w:pPr>
        <w:autoSpaceDE w:val="0"/>
        <w:autoSpaceDN w:val="0"/>
        <w:adjustRightInd w:val="0"/>
        <w:ind w:left="4962"/>
        <w:jc w:val="right"/>
        <w:outlineLvl w:val="0"/>
        <w:rPr>
          <w:rFonts w:eastAsia="Times New Roman"/>
        </w:rPr>
      </w:pPr>
      <w:r w:rsidRPr="00081B7C">
        <w:rPr>
          <w:rFonts w:eastAsia="Times New Roman"/>
        </w:rPr>
        <w:t xml:space="preserve">«Об  основных направлениях  долговой политики  </w:t>
      </w:r>
      <w:proofErr w:type="spellStart"/>
      <w:r w:rsidRPr="00081B7C">
        <w:rPr>
          <w:rFonts w:eastAsia="Times New Roman"/>
        </w:rPr>
        <w:t>Киржеманского</w:t>
      </w:r>
      <w:proofErr w:type="spellEnd"/>
      <w:r w:rsidRPr="00081B7C">
        <w:rPr>
          <w:rFonts w:eastAsia="Times New Roman"/>
        </w:rPr>
        <w:t xml:space="preserve"> сельского поселения </w:t>
      </w:r>
      <w:proofErr w:type="spellStart"/>
      <w:r w:rsidRPr="00081B7C">
        <w:rPr>
          <w:rFonts w:eastAsia="Times New Roman"/>
        </w:rPr>
        <w:t>Большеигнатовского</w:t>
      </w:r>
      <w:proofErr w:type="spellEnd"/>
      <w:r w:rsidRPr="00081B7C">
        <w:rPr>
          <w:rFonts w:eastAsia="Times New Roman"/>
        </w:rPr>
        <w:t xml:space="preserve"> муниципального района Республики Мордовия на 2025 год и на плановый период 2026 и 2027 годов»</w:t>
      </w:r>
    </w:p>
    <w:p w:rsidR="00081B7C" w:rsidRPr="00081B7C" w:rsidRDefault="00081B7C" w:rsidP="00081B7C">
      <w:pPr>
        <w:autoSpaceDE w:val="0"/>
        <w:autoSpaceDN w:val="0"/>
        <w:adjustRightInd w:val="0"/>
        <w:ind w:left="4962"/>
        <w:jc w:val="center"/>
        <w:outlineLvl w:val="0"/>
        <w:rPr>
          <w:rFonts w:eastAsia="Times New Roman"/>
        </w:rPr>
      </w:pPr>
    </w:p>
    <w:p w:rsidR="00081B7C" w:rsidRPr="00081B7C" w:rsidRDefault="00081B7C" w:rsidP="00081B7C">
      <w:pPr>
        <w:autoSpaceDE w:val="0"/>
        <w:autoSpaceDN w:val="0"/>
        <w:adjustRightInd w:val="0"/>
        <w:ind w:left="4962"/>
        <w:jc w:val="center"/>
        <w:outlineLvl w:val="0"/>
        <w:rPr>
          <w:rFonts w:eastAsia="Times New Roman"/>
        </w:rPr>
      </w:pPr>
    </w:p>
    <w:p w:rsidR="00081B7C" w:rsidRPr="00081B7C" w:rsidRDefault="00081B7C" w:rsidP="00081B7C">
      <w:pPr>
        <w:autoSpaceDE w:val="0"/>
        <w:autoSpaceDN w:val="0"/>
        <w:adjustRightInd w:val="0"/>
        <w:ind w:left="4962"/>
        <w:jc w:val="center"/>
        <w:outlineLvl w:val="0"/>
        <w:rPr>
          <w:rFonts w:eastAsia="Times New Roman"/>
        </w:rPr>
      </w:pPr>
    </w:p>
    <w:p w:rsidR="00081B7C" w:rsidRPr="00081B7C" w:rsidRDefault="00081B7C" w:rsidP="00081B7C">
      <w:pPr>
        <w:ind w:firstLine="709"/>
        <w:jc w:val="center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>Основные направления</w:t>
      </w:r>
    </w:p>
    <w:p w:rsidR="00081B7C" w:rsidRPr="00081B7C" w:rsidRDefault="00081B7C" w:rsidP="00081B7C">
      <w:pPr>
        <w:ind w:firstLine="709"/>
        <w:jc w:val="center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 xml:space="preserve"> долговой политики </w:t>
      </w:r>
      <w:proofErr w:type="spellStart"/>
      <w:r w:rsidRPr="00081B7C">
        <w:rPr>
          <w:rFonts w:eastAsia="Times New Roman"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81B7C">
        <w:rPr>
          <w:rFonts w:eastAsia="Times New Roman"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муниципального района Республики Мордовия</w:t>
      </w:r>
    </w:p>
    <w:p w:rsidR="00081B7C" w:rsidRPr="00081B7C" w:rsidRDefault="00081B7C" w:rsidP="00081B7C">
      <w:pPr>
        <w:ind w:firstLine="709"/>
        <w:jc w:val="center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>на 2025 год и на плановый период 2026 и 2027 годов</w:t>
      </w:r>
    </w:p>
    <w:p w:rsidR="00081B7C" w:rsidRPr="00081B7C" w:rsidRDefault="00081B7C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081B7C" w:rsidRPr="00081B7C" w:rsidRDefault="00081B7C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 xml:space="preserve">Основные направления долговой политики на 2025 год и на плановый период 2026 и 2027 годов определяют приоритеты долговой политики при составлении проекта бюджета </w:t>
      </w:r>
      <w:proofErr w:type="spellStart"/>
      <w:r w:rsidRPr="00081B7C">
        <w:rPr>
          <w:rFonts w:eastAsia="Times New Roman"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81B7C">
        <w:rPr>
          <w:rFonts w:eastAsia="Times New Roman"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муниципального района Республики Мордовия на 2025год и на плановый период 2026 и 2027 годов.</w:t>
      </w:r>
    </w:p>
    <w:p w:rsidR="00081B7C" w:rsidRPr="00081B7C" w:rsidRDefault="00081B7C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 xml:space="preserve">При подготовке основных направлений долговой </w:t>
      </w:r>
      <w:proofErr w:type="gramStart"/>
      <w:r w:rsidRPr="00081B7C">
        <w:rPr>
          <w:rFonts w:eastAsia="Times New Roman"/>
          <w:sz w:val="28"/>
          <w:szCs w:val="28"/>
        </w:rPr>
        <w:t xml:space="preserve">политики были учтены положения Муниципальной </w:t>
      </w:r>
      <w:hyperlink r:id="rId13" w:history="1">
        <w:r w:rsidRPr="00081B7C">
          <w:rPr>
            <w:rFonts w:eastAsia="Times New Roman"/>
            <w:sz w:val="28"/>
            <w:szCs w:val="28"/>
          </w:rPr>
          <w:t>программы</w:t>
        </w:r>
      </w:hyperlink>
      <w:r w:rsidRPr="00081B7C">
        <w:rPr>
          <w:rFonts w:eastAsia="Times New Roman"/>
          <w:sz w:val="28"/>
          <w:szCs w:val="28"/>
        </w:rPr>
        <w:t xml:space="preserve"> повышения эффективности управления</w:t>
      </w:r>
      <w:proofErr w:type="gramEnd"/>
      <w:r w:rsidRPr="00081B7C">
        <w:rPr>
          <w:rFonts w:eastAsia="Times New Roman"/>
          <w:sz w:val="28"/>
          <w:szCs w:val="28"/>
        </w:rPr>
        <w:t xml:space="preserve"> муниципальными финансами в </w:t>
      </w:r>
      <w:proofErr w:type="spellStart"/>
      <w:r w:rsidRPr="00081B7C">
        <w:rPr>
          <w:rFonts w:eastAsia="Times New Roman"/>
          <w:sz w:val="28"/>
          <w:szCs w:val="28"/>
        </w:rPr>
        <w:t>Большеигнатовском</w:t>
      </w:r>
      <w:proofErr w:type="spellEnd"/>
      <w:r w:rsidRPr="00081B7C">
        <w:rPr>
          <w:rFonts w:eastAsia="Times New Roman"/>
          <w:sz w:val="28"/>
          <w:szCs w:val="28"/>
        </w:rPr>
        <w:t xml:space="preserve"> муниципальном районе Республики Мордовия, рекомендации Минфина Республики Мордовия по проведению ответственной заемной (долговой) политики.</w:t>
      </w:r>
    </w:p>
    <w:p w:rsidR="00081B7C" w:rsidRPr="00081B7C" w:rsidRDefault="00081B7C" w:rsidP="00081B7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081B7C" w:rsidRPr="00081B7C" w:rsidRDefault="00081B7C" w:rsidP="00081B7C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081B7C">
        <w:rPr>
          <w:rFonts w:eastAsia="Times New Roman"/>
          <w:b/>
          <w:sz w:val="28"/>
          <w:szCs w:val="28"/>
        </w:rPr>
        <w:t>Итоги реализации долговой политики</w:t>
      </w:r>
    </w:p>
    <w:p w:rsidR="00081B7C" w:rsidRPr="00081B7C" w:rsidRDefault="00081B7C" w:rsidP="00081B7C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proofErr w:type="spellStart"/>
      <w:r w:rsidRPr="00081B7C">
        <w:rPr>
          <w:rFonts w:eastAsia="Times New Roman"/>
          <w:b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b/>
          <w:sz w:val="28"/>
          <w:szCs w:val="28"/>
        </w:rPr>
        <w:t xml:space="preserve"> сельского поселения </w:t>
      </w:r>
      <w:proofErr w:type="spellStart"/>
      <w:r w:rsidRPr="00081B7C">
        <w:rPr>
          <w:rFonts w:eastAsia="Times New Roman"/>
          <w:b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081B7C" w:rsidRPr="00081B7C" w:rsidRDefault="00081B7C" w:rsidP="00081B7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081B7C" w:rsidRPr="00081B7C" w:rsidRDefault="00081B7C" w:rsidP="00081B7C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 xml:space="preserve">С 2019 года продолжается работа по снижению объема муниципального долга </w:t>
      </w:r>
      <w:proofErr w:type="spellStart"/>
      <w:r w:rsidRPr="00081B7C">
        <w:rPr>
          <w:rFonts w:eastAsia="Times New Roman"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81B7C">
        <w:rPr>
          <w:rFonts w:eastAsia="Times New Roman"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муниципального района  Республики Мордовия, расходов на его обслуживание, а также на оптимизацию структуры муниципального долга.</w:t>
      </w:r>
    </w:p>
    <w:p w:rsidR="00081B7C" w:rsidRPr="00081B7C" w:rsidRDefault="00081B7C" w:rsidP="00081B7C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 xml:space="preserve">По состоянию на 1 января 2024 г. муниципальный долг </w:t>
      </w:r>
      <w:proofErr w:type="spellStart"/>
      <w:r w:rsidRPr="00081B7C">
        <w:rPr>
          <w:rFonts w:eastAsia="Times New Roman"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81B7C">
        <w:rPr>
          <w:rFonts w:eastAsia="Times New Roman"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муниципального района составил 5718,2</w:t>
      </w:r>
      <w:r w:rsidRPr="00081B7C">
        <w:rPr>
          <w:rFonts w:eastAsia="Times New Roman"/>
          <w:bCs/>
          <w:sz w:val="28"/>
          <w:szCs w:val="28"/>
        </w:rPr>
        <w:t xml:space="preserve"> тыс. рублей.</w:t>
      </w:r>
    </w:p>
    <w:p w:rsidR="00081B7C" w:rsidRPr="00081B7C" w:rsidRDefault="00081B7C" w:rsidP="00081B7C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 xml:space="preserve">     За 9 месяцев 2024 года объем муниципального долга </w:t>
      </w:r>
      <w:proofErr w:type="spellStart"/>
      <w:r w:rsidRPr="00081B7C">
        <w:rPr>
          <w:rFonts w:eastAsia="Times New Roman"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81B7C">
        <w:rPr>
          <w:rFonts w:eastAsia="Times New Roman"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муниципального района не был снижен.</w:t>
      </w:r>
    </w:p>
    <w:p w:rsidR="00081B7C" w:rsidRPr="00081B7C" w:rsidRDefault="00081B7C" w:rsidP="00081B7C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081B7C">
        <w:rPr>
          <w:sz w:val="28"/>
          <w:szCs w:val="28"/>
          <w:lang w:eastAsia="en-US"/>
        </w:rPr>
        <w:t>Объем расходов на обслуживание долга за 9 месяцев 2024 года составил 0,0 рублей.</w:t>
      </w:r>
    </w:p>
    <w:p w:rsidR="00081B7C" w:rsidRPr="00081B7C" w:rsidRDefault="00081B7C" w:rsidP="00081B7C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rFonts w:eastAsia="Times New Roman"/>
          <w:b/>
          <w:sz w:val="28"/>
          <w:szCs w:val="28"/>
        </w:rPr>
      </w:pPr>
      <w:r w:rsidRPr="00081B7C">
        <w:rPr>
          <w:rFonts w:eastAsia="Times New Roman"/>
          <w:b/>
          <w:sz w:val="28"/>
          <w:szCs w:val="28"/>
        </w:rPr>
        <w:t>Основные факторы, определяющие характер и направления</w:t>
      </w:r>
    </w:p>
    <w:p w:rsidR="00081B7C" w:rsidRPr="00081B7C" w:rsidRDefault="00081B7C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</w:rPr>
      </w:pPr>
      <w:r w:rsidRPr="00081B7C">
        <w:rPr>
          <w:rFonts w:eastAsia="Times New Roman"/>
          <w:b/>
          <w:sz w:val="28"/>
          <w:szCs w:val="28"/>
        </w:rPr>
        <w:lastRenderedPageBreak/>
        <w:t xml:space="preserve">долговой политики </w:t>
      </w:r>
      <w:proofErr w:type="spellStart"/>
      <w:r w:rsidRPr="00081B7C">
        <w:rPr>
          <w:rFonts w:eastAsia="Times New Roman"/>
          <w:b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b/>
          <w:sz w:val="28"/>
          <w:szCs w:val="28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81B7C">
        <w:rPr>
          <w:rFonts w:eastAsia="Times New Roman"/>
          <w:b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b/>
          <w:sz w:val="28"/>
          <w:szCs w:val="28"/>
        </w:rPr>
        <w:t xml:space="preserve"> муниципального района Республики Мордовия </w:t>
      </w:r>
    </w:p>
    <w:p w:rsidR="00081B7C" w:rsidRPr="00081B7C" w:rsidRDefault="00081B7C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081B7C" w:rsidRPr="00081B7C" w:rsidRDefault="00081B7C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 xml:space="preserve">Фактором, усложняющим ситуацию с муниципальным долгом в указанный период, является необходимость выполнения обязательств по </w:t>
      </w:r>
      <w:proofErr w:type="spellStart"/>
      <w:r w:rsidRPr="00081B7C">
        <w:rPr>
          <w:rFonts w:eastAsia="Times New Roman"/>
          <w:sz w:val="28"/>
          <w:szCs w:val="28"/>
        </w:rPr>
        <w:t>непревышению</w:t>
      </w:r>
      <w:proofErr w:type="spellEnd"/>
      <w:r w:rsidRPr="00081B7C">
        <w:rPr>
          <w:rFonts w:eastAsia="Times New Roman"/>
          <w:sz w:val="28"/>
          <w:szCs w:val="28"/>
        </w:rPr>
        <w:t xml:space="preserve"> уровня дефицита, принятых по соглашению о реструктуризации задолженности </w:t>
      </w:r>
      <w:proofErr w:type="spellStart"/>
      <w:r w:rsidRPr="00081B7C">
        <w:rPr>
          <w:rFonts w:eastAsia="Times New Roman"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81B7C">
        <w:rPr>
          <w:rFonts w:eastAsia="Times New Roman"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муниципального района Республики Мордовия по бюджетным кредитам, предоставленным из республиканского бюджета.</w:t>
      </w:r>
    </w:p>
    <w:p w:rsidR="00081B7C" w:rsidRPr="00081B7C" w:rsidRDefault="00081B7C" w:rsidP="00081B7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 xml:space="preserve">        Также необходимо учитывать влияние рисков дальнейшего ухудшения экономической ситуации, что может привести к ухудшению динамики основных макроэкономических показателей, в том числе снижению темпов экономического роста, снижению доходов, и, как следствие, негативно отразиться на возможности осуществления муниципальных заимствований в нужных объемах и на приемлемых условиях.</w:t>
      </w:r>
    </w:p>
    <w:p w:rsidR="00081B7C" w:rsidRPr="00081B7C" w:rsidRDefault="00081B7C" w:rsidP="00081B7C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</w:p>
    <w:p w:rsidR="00081B7C" w:rsidRPr="00081B7C" w:rsidRDefault="00081B7C" w:rsidP="00081B7C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rFonts w:eastAsia="Times New Roman"/>
          <w:b/>
          <w:sz w:val="28"/>
          <w:szCs w:val="28"/>
        </w:rPr>
      </w:pPr>
      <w:r w:rsidRPr="00081B7C">
        <w:rPr>
          <w:rFonts w:eastAsia="Times New Roman"/>
          <w:b/>
          <w:sz w:val="28"/>
          <w:szCs w:val="28"/>
        </w:rPr>
        <w:t xml:space="preserve">Цели и задачи долговой политики </w:t>
      </w:r>
    </w:p>
    <w:p w:rsidR="00081B7C" w:rsidRPr="00081B7C" w:rsidRDefault="00081B7C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081B7C" w:rsidRPr="00081B7C" w:rsidRDefault="00081B7C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 xml:space="preserve">Реализация долговой политики </w:t>
      </w:r>
      <w:proofErr w:type="spellStart"/>
      <w:r w:rsidRPr="00081B7C">
        <w:rPr>
          <w:rFonts w:eastAsia="Times New Roman"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81B7C">
        <w:rPr>
          <w:rFonts w:eastAsia="Times New Roman"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муниципального района в 2025 – 2027 годах будет осуществляться в соответствии со следующими целями:</w:t>
      </w:r>
    </w:p>
    <w:p w:rsidR="00081B7C" w:rsidRPr="00081B7C" w:rsidRDefault="00081B7C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81B7C" w:rsidRPr="00081B7C" w:rsidTr="00765EF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7C" w:rsidRPr="00081B7C" w:rsidRDefault="00081B7C" w:rsidP="00081B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081B7C">
              <w:rPr>
                <w:rFonts w:eastAsia="Times New Roman"/>
                <w:sz w:val="28"/>
                <w:szCs w:val="28"/>
                <w:lang w:eastAsia="en-US"/>
              </w:rPr>
              <w:t>Цель реализации</w:t>
            </w:r>
          </w:p>
          <w:p w:rsidR="00081B7C" w:rsidRPr="00081B7C" w:rsidRDefault="00081B7C" w:rsidP="00081B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081B7C">
              <w:rPr>
                <w:rFonts w:eastAsia="Times New Roman"/>
                <w:sz w:val="28"/>
                <w:szCs w:val="28"/>
                <w:lang w:eastAsia="en-US"/>
              </w:rPr>
              <w:t>долговой политики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7C" w:rsidRPr="00081B7C" w:rsidRDefault="00081B7C" w:rsidP="00081B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081B7C">
              <w:rPr>
                <w:rFonts w:eastAsia="Times New Roman"/>
                <w:sz w:val="28"/>
                <w:szCs w:val="28"/>
                <w:lang w:eastAsia="en-US"/>
              </w:rPr>
              <w:t>Критерий (показатель)</w:t>
            </w:r>
          </w:p>
          <w:p w:rsidR="00081B7C" w:rsidRPr="00081B7C" w:rsidRDefault="00081B7C" w:rsidP="00081B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081B7C">
              <w:rPr>
                <w:rFonts w:eastAsia="Times New Roman"/>
                <w:sz w:val="28"/>
                <w:szCs w:val="28"/>
                <w:lang w:eastAsia="en-US"/>
              </w:rPr>
              <w:t>достижения цели</w:t>
            </w:r>
          </w:p>
        </w:tc>
      </w:tr>
      <w:tr w:rsidR="00081B7C" w:rsidRPr="00081B7C" w:rsidTr="00765EF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7C" w:rsidRPr="00081B7C" w:rsidRDefault="00081B7C" w:rsidP="00081B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081B7C">
              <w:rPr>
                <w:rFonts w:eastAsia="Times New Roman"/>
                <w:sz w:val="28"/>
                <w:szCs w:val="28"/>
                <w:lang w:eastAsia="en-US"/>
              </w:rPr>
              <w:t>Обеспечение исполнения долговых обязательств в полном объеме и в установленные сроки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7C" w:rsidRPr="00081B7C" w:rsidRDefault="00081B7C" w:rsidP="00081B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081B7C">
              <w:rPr>
                <w:rFonts w:eastAsia="Times New Roman"/>
                <w:sz w:val="28"/>
                <w:szCs w:val="28"/>
                <w:lang w:eastAsia="en-US"/>
              </w:rPr>
              <w:t xml:space="preserve">отсутствие просроченной задолженности по долговым обязательствам </w:t>
            </w:r>
            <w:proofErr w:type="spellStart"/>
            <w:r w:rsidRPr="00081B7C">
              <w:rPr>
                <w:rFonts w:eastAsia="Times New Roman"/>
                <w:sz w:val="28"/>
                <w:szCs w:val="28"/>
                <w:lang w:eastAsia="en-US"/>
              </w:rPr>
              <w:t>Киржеманского</w:t>
            </w:r>
            <w:proofErr w:type="spellEnd"/>
            <w:r w:rsidRPr="00081B7C">
              <w:rPr>
                <w:rFonts w:eastAsia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081B7C">
              <w:rPr>
                <w:rFonts w:eastAsia="Times New Roman"/>
                <w:sz w:val="28"/>
                <w:szCs w:val="28"/>
                <w:lang w:eastAsia="en-US"/>
              </w:rPr>
              <w:t>Большеигнатовского</w:t>
            </w:r>
            <w:proofErr w:type="spellEnd"/>
            <w:r w:rsidRPr="00081B7C">
              <w:rPr>
                <w:rFonts w:eastAsia="Times New Roman"/>
                <w:sz w:val="28"/>
                <w:szCs w:val="28"/>
                <w:lang w:eastAsia="en-US"/>
              </w:rPr>
              <w:t xml:space="preserve"> муниципального района Республики Мордовия</w:t>
            </w:r>
          </w:p>
        </w:tc>
      </w:tr>
      <w:tr w:rsidR="00081B7C" w:rsidRPr="00081B7C" w:rsidTr="00765EF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7C" w:rsidRPr="00081B7C" w:rsidRDefault="00081B7C" w:rsidP="00081B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081B7C">
              <w:rPr>
                <w:rFonts w:eastAsia="Times New Roman"/>
                <w:sz w:val="28"/>
                <w:szCs w:val="28"/>
                <w:lang w:eastAsia="en-US"/>
              </w:rPr>
              <w:t xml:space="preserve">Соблюдение условий соглашения о предоставлении из Республиканского бюджета бюджетных кредитов </w:t>
            </w:r>
            <w:proofErr w:type="spellStart"/>
            <w:r w:rsidRPr="00081B7C">
              <w:rPr>
                <w:rFonts w:eastAsia="Times New Roman"/>
                <w:sz w:val="28"/>
                <w:szCs w:val="28"/>
                <w:lang w:eastAsia="en-US"/>
              </w:rPr>
              <w:t>Киржеманскому</w:t>
            </w:r>
            <w:proofErr w:type="spellEnd"/>
            <w:r w:rsidRPr="00081B7C">
              <w:rPr>
                <w:rFonts w:eastAsia="Times New Roman"/>
                <w:sz w:val="28"/>
                <w:szCs w:val="28"/>
                <w:lang w:eastAsia="en-US"/>
              </w:rPr>
              <w:t xml:space="preserve"> сельскому поселению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7C" w:rsidRPr="00081B7C" w:rsidRDefault="00081B7C" w:rsidP="00081B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81B7C" w:rsidRPr="00081B7C" w:rsidRDefault="00081B7C" w:rsidP="00081B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81B7C" w:rsidRPr="00081B7C" w:rsidRDefault="00081B7C" w:rsidP="00081B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081B7C">
              <w:rPr>
                <w:rFonts w:eastAsia="Times New Roman"/>
                <w:sz w:val="28"/>
                <w:szCs w:val="28"/>
                <w:lang w:eastAsia="en-US"/>
              </w:rPr>
              <w:t xml:space="preserve">отсутствие фактов нарушения условий соглашения </w:t>
            </w:r>
          </w:p>
        </w:tc>
      </w:tr>
      <w:tr w:rsidR="00081B7C" w:rsidRPr="00081B7C" w:rsidTr="00765EF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7C" w:rsidRPr="00081B7C" w:rsidRDefault="00081B7C" w:rsidP="00081B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081B7C">
              <w:rPr>
                <w:rFonts w:eastAsia="Times New Roman"/>
                <w:sz w:val="28"/>
                <w:szCs w:val="28"/>
                <w:lang w:eastAsia="en-US"/>
              </w:rPr>
              <w:t xml:space="preserve">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7C" w:rsidRPr="00081B7C" w:rsidRDefault="00081B7C" w:rsidP="00081B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81B7C" w:rsidRPr="00081B7C" w:rsidTr="00765EF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7C" w:rsidRPr="00081B7C" w:rsidRDefault="00081B7C" w:rsidP="00081B7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81B7C">
              <w:rPr>
                <w:rFonts w:eastAsia="Times New Roman"/>
                <w:sz w:val="28"/>
                <w:szCs w:val="28"/>
              </w:rPr>
              <w:t xml:space="preserve">Снижение объема муниципального долга </w:t>
            </w:r>
            <w:proofErr w:type="spellStart"/>
            <w:r w:rsidRPr="00081B7C">
              <w:rPr>
                <w:rFonts w:eastAsia="Times New Roman"/>
                <w:sz w:val="28"/>
                <w:szCs w:val="28"/>
              </w:rPr>
              <w:t>Киржеманского</w:t>
            </w:r>
            <w:proofErr w:type="spellEnd"/>
            <w:r w:rsidRPr="00081B7C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81B7C">
              <w:rPr>
                <w:rFonts w:eastAsia="Times New Roman"/>
                <w:sz w:val="28"/>
                <w:szCs w:val="28"/>
              </w:rPr>
              <w:t>Большеигнатовского</w:t>
            </w:r>
            <w:proofErr w:type="spellEnd"/>
            <w:r w:rsidRPr="00081B7C">
              <w:rPr>
                <w:rFonts w:eastAsia="Times New Roman"/>
                <w:sz w:val="28"/>
                <w:szCs w:val="28"/>
              </w:rPr>
              <w:t xml:space="preserve"> муниципального района Республики Мордовия в среднесрочной перспективе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7C" w:rsidRPr="00081B7C" w:rsidRDefault="00081B7C" w:rsidP="00081B7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81B7C">
              <w:rPr>
                <w:rFonts w:eastAsia="Times New Roman"/>
                <w:sz w:val="28"/>
                <w:szCs w:val="28"/>
              </w:rPr>
              <w:t xml:space="preserve">Объем муниципального долга </w:t>
            </w:r>
            <w:proofErr w:type="spellStart"/>
            <w:r w:rsidRPr="00081B7C">
              <w:rPr>
                <w:rFonts w:eastAsia="Times New Roman"/>
                <w:sz w:val="28"/>
                <w:szCs w:val="28"/>
              </w:rPr>
              <w:t>Киржеманского</w:t>
            </w:r>
            <w:proofErr w:type="spellEnd"/>
            <w:r w:rsidRPr="00081B7C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81B7C">
              <w:rPr>
                <w:rFonts w:eastAsia="Times New Roman"/>
                <w:sz w:val="28"/>
                <w:szCs w:val="28"/>
              </w:rPr>
              <w:t>Большеигнатовского</w:t>
            </w:r>
            <w:proofErr w:type="spellEnd"/>
            <w:r w:rsidRPr="00081B7C">
              <w:rPr>
                <w:rFonts w:eastAsia="Times New Roman"/>
                <w:sz w:val="28"/>
                <w:szCs w:val="28"/>
              </w:rPr>
              <w:t xml:space="preserve"> муниципального района Республики Мордовия не более 100% от общего объема доходов бюджета </w:t>
            </w:r>
            <w:proofErr w:type="spellStart"/>
            <w:r w:rsidRPr="00081B7C">
              <w:rPr>
                <w:rFonts w:eastAsia="Times New Roman"/>
                <w:sz w:val="28"/>
                <w:szCs w:val="28"/>
              </w:rPr>
              <w:t>Киржеманского</w:t>
            </w:r>
            <w:proofErr w:type="spellEnd"/>
            <w:r w:rsidRPr="00081B7C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81B7C">
              <w:rPr>
                <w:rFonts w:eastAsia="Times New Roman"/>
                <w:sz w:val="28"/>
                <w:szCs w:val="28"/>
              </w:rPr>
              <w:t>Большеигнатовского</w:t>
            </w:r>
            <w:proofErr w:type="spellEnd"/>
            <w:r w:rsidRPr="00081B7C">
              <w:rPr>
                <w:rFonts w:eastAsia="Times New Roman"/>
                <w:sz w:val="28"/>
                <w:szCs w:val="28"/>
              </w:rPr>
              <w:t xml:space="preserve"> </w:t>
            </w:r>
            <w:r w:rsidRPr="00081B7C">
              <w:rPr>
                <w:rFonts w:eastAsia="Times New Roman"/>
                <w:sz w:val="28"/>
                <w:szCs w:val="28"/>
              </w:rPr>
              <w:lastRenderedPageBreak/>
              <w:t>муниципального района  Республики Мордовия без учета утвержденного объема безвозмездных поступлений (2025-2027)</w:t>
            </w:r>
          </w:p>
        </w:tc>
      </w:tr>
    </w:tbl>
    <w:p w:rsidR="00081B7C" w:rsidRPr="00081B7C" w:rsidRDefault="00081B7C" w:rsidP="00081B7C">
      <w:pPr>
        <w:autoSpaceDE w:val="0"/>
        <w:autoSpaceDN w:val="0"/>
        <w:adjustRightInd w:val="0"/>
        <w:jc w:val="both"/>
        <w:outlineLvl w:val="1"/>
        <w:rPr>
          <w:rFonts w:eastAsia="Times New Roman"/>
          <w:b/>
          <w:sz w:val="28"/>
          <w:szCs w:val="28"/>
        </w:rPr>
      </w:pPr>
    </w:p>
    <w:p w:rsidR="00081B7C" w:rsidRPr="00081B7C" w:rsidRDefault="00081B7C" w:rsidP="00081B7C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rFonts w:eastAsia="Times New Roman"/>
          <w:b/>
          <w:sz w:val="28"/>
          <w:szCs w:val="28"/>
        </w:rPr>
      </w:pPr>
      <w:r w:rsidRPr="00081B7C">
        <w:rPr>
          <w:rFonts w:eastAsia="Times New Roman"/>
          <w:b/>
          <w:sz w:val="28"/>
          <w:szCs w:val="28"/>
        </w:rPr>
        <w:t xml:space="preserve">Инструменты реализации </w:t>
      </w:r>
    </w:p>
    <w:p w:rsidR="00081B7C" w:rsidRPr="00081B7C" w:rsidRDefault="00081B7C" w:rsidP="00081B7C">
      <w:pPr>
        <w:autoSpaceDE w:val="0"/>
        <w:autoSpaceDN w:val="0"/>
        <w:adjustRightInd w:val="0"/>
        <w:ind w:left="720"/>
        <w:jc w:val="both"/>
        <w:outlineLvl w:val="1"/>
        <w:rPr>
          <w:rFonts w:eastAsia="Times New Roman"/>
          <w:b/>
          <w:sz w:val="28"/>
          <w:szCs w:val="28"/>
        </w:rPr>
      </w:pPr>
      <w:r w:rsidRPr="00081B7C">
        <w:rPr>
          <w:rFonts w:eastAsia="Times New Roman"/>
          <w:b/>
          <w:sz w:val="28"/>
          <w:szCs w:val="28"/>
        </w:rPr>
        <w:t xml:space="preserve">долговой политики </w:t>
      </w:r>
      <w:proofErr w:type="spellStart"/>
      <w:r w:rsidRPr="00081B7C">
        <w:rPr>
          <w:rFonts w:eastAsia="Times New Roman"/>
          <w:b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b/>
          <w:sz w:val="28"/>
          <w:szCs w:val="28"/>
        </w:rPr>
        <w:t xml:space="preserve"> сельского поселения </w:t>
      </w:r>
      <w:proofErr w:type="spellStart"/>
      <w:r w:rsidRPr="00081B7C">
        <w:rPr>
          <w:rFonts w:eastAsia="Times New Roman"/>
          <w:b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081B7C" w:rsidRPr="00081B7C" w:rsidRDefault="00081B7C" w:rsidP="00081B7C">
      <w:pPr>
        <w:autoSpaceDE w:val="0"/>
        <w:autoSpaceDN w:val="0"/>
        <w:adjustRightInd w:val="0"/>
        <w:ind w:left="720"/>
        <w:jc w:val="both"/>
        <w:outlineLvl w:val="1"/>
        <w:rPr>
          <w:rFonts w:eastAsia="Times New Roman"/>
          <w:b/>
          <w:sz w:val="28"/>
          <w:szCs w:val="28"/>
        </w:rPr>
      </w:pPr>
    </w:p>
    <w:p w:rsidR="00081B7C" w:rsidRPr="00081B7C" w:rsidRDefault="00081B7C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 xml:space="preserve">В 2025 году и плановом периоде 2026 и 2027 годов привлечение муниципальных заимствований в бюджет </w:t>
      </w:r>
      <w:proofErr w:type="spellStart"/>
      <w:r w:rsidRPr="00081B7C">
        <w:rPr>
          <w:rFonts w:eastAsia="Times New Roman"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81B7C">
        <w:rPr>
          <w:rFonts w:eastAsia="Times New Roman"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муниципального района Республики Мордовия и предоставление муниципальных гарантий за счет средств бюджета </w:t>
      </w:r>
      <w:proofErr w:type="spellStart"/>
      <w:r w:rsidRPr="00081B7C">
        <w:rPr>
          <w:rFonts w:eastAsia="Times New Roman"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81B7C">
        <w:rPr>
          <w:rFonts w:eastAsia="Times New Roman"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муниципального района Республики Мордовия  не планируются.</w:t>
      </w:r>
    </w:p>
    <w:p w:rsidR="00081B7C" w:rsidRPr="00081B7C" w:rsidRDefault="00081B7C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>Инструментами реализации долговой политики являются:</w:t>
      </w:r>
    </w:p>
    <w:p w:rsidR="00081B7C" w:rsidRPr="00081B7C" w:rsidRDefault="00081B7C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>обеспечение оптимальной долговой нагрузки;</w:t>
      </w:r>
    </w:p>
    <w:p w:rsidR="00081B7C" w:rsidRPr="00081B7C" w:rsidRDefault="00081B7C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 xml:space="preserve">обеспечение своевременного исполнения долговых обязательств </w:t>
      </w:r>
      <w:proofErr w:type="spellStart"/>
      <w:r w:rsidRPr="00081B7C">
        <w:rPr>
          <w:rFonts w:eastAsia="Times New Roman"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81B7C">
        <w:rPr>
          <w:rFonts w:eastAsia="Times New Roman"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муниципального района Республики Мордовия;</w:t>
      </w:r>
    </w:p>
    <w:p w:rsidR="00081B7C" w:rsidRPr="00081B7C" w:rsidRDefault="00081B7C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 xml:space="preserve">равномерное распределение долговой нагрузки на бюджет </w:t>
      </w:r>
      <w:proofErr w:type="spellStart"/>
      <w:r w:rsidRPr="00081B7C">
        <w:rPr>
          <w:rFonts w:eastAsia="Times New Roman"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81B7C">
        <w:rPr>
          <w:rFonts w:eastAsia="Times New Roman"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муниципального района Республики Мордовия;</w:t>
      </w:r>
    </w:p>
    <w:p w:rsidR="00081B7C" w:rsidRPr="00081B7C" w:rsidRDefault="00081B7C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>недопущение принятия новых расходных обязательств, не обеспеченных стабильными источниками доходов;</w:t>
      </w:r>
    </w:p>
    <w:p w:rsidR="00081B7C" w:rsidRPr="00081B7C" w:rsidRDefault="00081B7C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 xml:space="preserve">осуществление мониторинга соответствия размера дефицита </w:t>
      </w:r>
      <w:proofErr w:type="spellStart"/>
      <w:r w:rsidRPr="00081B7C">
        <w:rPr>
          <w:rFonts w:eastAsia="Times New Roman"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81B7C">
        <w:rPr>
          <w:rFonts w:eastAsia="Times New Roman"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муниципального района Республики Мордовия ограничениям, установленным бюджетным законодательством Российской Федерации.</w:t>
      </w:r>
    </w:p>
    <w:p w:rsidR="00081B7C" w:rsidRPr="00081B7C" w:rsidRDefault="00081B7C" w:rsidP="00081B7C">
      <w:pPr>
        <w:autoSpaceDE w:val="0"/>
        <w:autoSpaceDN w:val="0"/>
        <w:adjustRightInd w:val="0"/>
        <w:jc w:val="both"/>
        <w:outlineLvl w:val="1"/>
        <w:rPr>
          <w:rFonts w:eastAsia="Times New Roman"/>
          <w:sz w:val="28"/>
          <w:szCs w:val="28"/>
        </w:rPr>
      </w:pPr>
    </w:p>
    <w:p w:rsidR="00081B7C" w:rsidRPr="00081B7C" w:rsidRDefault="00081B7C" w:rsidP="00081B7C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rFonts w:eastAsia="Times New Roman"/>
          <w:b/>
          <w:sz w:val="28"/>
          <w:szCs w:val="28"/>
        </w:rPr>
      </w:pPr>
      <w:r w:rsidRPr="00081B7C">
        <w:rPr>
          <w:rFonts w:eastAsia="Times New Roman"/>
          <w:b/>
          <w:sz w:val="28"/>
          <w:szCs w:val="28"/>
        </w:rPr>
        <w:t xml:space="preserve">Анализ рисков для бюджета, возникающих в процессе </w:t>
      </w:r>
    </w:p>
    <w:p w:rsidR="00081B7C" w:rsidRPr="00081B7C" w:rsidRDefault="00081B7C" w:rsidP="00081B7C">
      <w:pPr>
        <w:autoSpaceDE w:val="0"/>
        <w:autoSpaceDN w:val="0"/>
        <w:adjustRightInd w:val="0"/>
        <w:ind w:left="720"/>
        <w:jc w:val="both"/>
        <w:outlineLvl w:val="1"/>
        <w:rPr>
          <w:rFonts w:eastAsia="Times New Roman"/>
          <w:b/>
          <w:sz w:val="28"/>
          <w:szCs w:val="28"/>
        </w:rPr>
      </w:pPr>
      <w:r w:rsidRPr="00081B7C">
        <w:rPr>
          <w:rFonts w:eastAsia="Times New Roman"/>
          <w:b/>
          <w:sz w:val="28"/>
          <w:szCs w:val="28"/>
        </w:rPr>
        <w:t xml:space="preserve">управления муниципальным долгом </w:t>
      </w:r>
      <w:proofErr w:type="spellStart"/>
      <w:r w:rsidRPr="00081B7C">
        <w:rPr>
          <w:rFonts w:eastAsia="Times New Roman"/>
          <w:b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b/>
          <w:sz w:val="28"/>
          <w:szCs w:val="28"/>
        </w:rPr>
        <w:t xml:space="preserve"> сельского поселения </w:t>
      </w:r>
      <w:proofErr w:type="spellStart"/>
      <w:r w:rsidRPr="00081B7C">
        <w:rPr>
          <w:rFonts w:eastAsia="Times New Roman"/>
          <w:b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081B7C" w:rsidRPr="00081B7C" w:rsidRDefault="00081B7C" w:rsidP="00081B7C">
      <w:pPr>
        <w:autoSpaceDE w:val="0"/>
        <w:autoSpaceDN w:val="0"/>
        <w:adjustRightInd w:val="0"/>
        <w:ind w:left="720"/>
        <w:jc w:val="both"/>
        <w:outlineLvl w:val="1"/>
        <w:rPr>
          <w:rFonts w:eastAsia="Times New Roman"/>
          <w:b/>
          <w:sz w:val="28"/>
          <w:szCs w:val="28"/>
        </w:rPr>
      </w:pPr>
    </w:p>
    <w:p w:rsidR="00081B7C" w:rsidRPr="00081B7C" w:rsidRDefault="00081B7C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>Основными рисками, связанными с управлением государственным долгом в период 2025 – 2027 годов, являются:</w:t>
      </w:r>
    </w:p>
    <w:p w:rsidR="00081B7C" w:rsidRPr="00081B7C" w:rsidRDefault="00081B7C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>риск рефинансирования;</w:t>
      </w:r>
    </w:p>
    <w:p w:rsidR="00081B7C" w:rsidRPr="00081B7C" w:rsidRDefault="00081B7C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>процентный риск;</w:t>
      </w:r>
    </w:p>
    <w:p w:rsidR="00081B7C" w:rsidRPr="00081B7C" w:rsidRDefault="00081B7C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 xml:space="preserve">риск несоблюдения условий соглашения о реструктуризации задолженности </w:t>
      </w:r>
      <w:proofErr w:type="spellStart"/>
      <w:r w:rsidRPr="00081B7C">
        <w:rPr>
          <w:rFonts w:eastAsia="Times New Roman"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81B7C">
        <w:rPr>
          <w:rFonts w:eastAsia="Times New Roman"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муниципального района Республики Мордовия по бюджетным кредитам, предоставленным из республиканского бюджета;</w:t>
      </w:r>
    </w:p>
    <w:p w:rsidR="00081B7C" w:rsidRPr="00081B7C" w:rsidRDefault="00081B7C" w:rsidP="00081B7C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lastRenderedPageBreak/>
        <w:t xml:space="preserve">        риск </w:t>
      </w:r>
      <w:proofErr w:type="spellStart"/>
      <w:r w:rsidRPr="00081B7C">
        <w:rPr>
          <w:rFonts w:eastAsia="Times New Roman"/>
          <w:sz w:val="28"/>
          <w:szCs w:val="28"/>
        </w:rPr>
        <w:t>недостижения</w:t>
      </w:r>
      <w:proofErr w:type="spellEnd"/>
      <w:r w:rsidRPr="00081B7C">
        <w:rPr>
          <w:rFonts w:eastAsia="Times New Roman"/>
          <w:sz w:val="28"/>
          <w:szCs w:val="28"/>
        </w:rPr>
        <w:t xml:space="preserve"> планируемых объемов поступлений доходов муниципального бюджета </w:t>
      </w:r>
      <w:proofErr w:type="spellStart"/>
      <w:r w:rsidRPr="00081B7C">
        <w:rPr>
          <w:rFonts w:eastAsia="Times New Roman"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81B7C">
        <w:rPr>
          <w:rFonts w:eastAsia="Times New Roman"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муниципального района Республики Мордовия;</w:t>
      </w:r>
    </w:p>
    <w:p w:rsidR="00081B7C" w:rsidRPr="00081B7C" w:rsidRDefault="00081B7C" w:rsidP="00081B7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 xml:space="preserve">       риск ликвидности;</w:t>
      </w:r>
    </w:p>
    <w:p w:rsidR="00081B7C" w:rsidRPr="00081B7C" w:rsidRDefault="00081B7C" w:rsidP="00081B7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081B7C">
        <w:rPr>
          <w:rFonts w:eastAsia="Times New Roman"/>
          <w:sz w:val="28"/>
          <w:szCs w:val="28"/>
        </w:rPr>
        <w:t xml:space="preserve">      операционный риск.</w:t>
      </w:r>
    </w:p>
    <w:p w:rsidR="00081B7C" w:rsidRPr="00081B7C" w:rsidRDefault="00081B7C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081B7C">
        <w:rPr>
          <w:rFonts w:eastAsia="Times New Roman"/>
          <w:sz w:val="28"/>
          <w:szCs w:val="28"/>
        </w:rPr>
        <w:t xml:space="preserve">Долговая политика </w:t>
      </w:r>
      <w:proofErr w:type="spellStart"/>
      <w:r w:rsidRPr="00081B7C">
        <w:rPr>
          <w:rFonts w:eastAsia="Times New Roman"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81B7C">
        <w:rPr>
          <w:rFonts w:eastAsia="Times New Roman"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муниципального района Республики Мордовия в предстоящий период будет направлена на последовательное снижение долговой нагрузки, на поддержание уровня государственного долга </w:t>
      </w:r>
      <w:proofErr w:type="spellStart"/>
      <w:r w:rsidRPr="00081B7C">
        <w:rPr>
          <w:rFonts w:eastAsia="Times New Roman"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81B7C">
        <w:rPr>
          <w:rFonts w:eastAsia="Times New Roman"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муниципального района Республики Мордовия на уровне не более 100% от общего объема доходов бюджета </w:t>
      </w:r>
      <w:proofErr w:type="spellStart"/>
      <w:r w:rsidRPr="00081B7C">
        <w:rPr>
          <w:rFonts w:eastAsia="Times New Roman"/>
          <w:sz w:val="28"/>
          <w:szCs w:val="28"/>
        </w:rPr>
        <w:t>Киржеманского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81B7C">
        <w:rPr>
          <w:rFonts w:eastAsia="Times New Roman"/>
          <w:sz w:val="28"/>
          <w:szCs w:val="28"/>
        </w:rPr>
        <w:t>Большеигнатовского</w:t>
      </w:r>
      <w:proofErr w:type="spellEnd"/>
      <w:r w:rsidRPr="00081B7C">
        <w:rPr>
          <w:rFonts w:eastAsia="Times New Roman"/>
          <w:sz w:val="28"/>
          <w:szCs w:val="28"/>
        </w:rPr>
        <w:t xml:space="preserve"> муниципального района Республики Мордовия без учета утвержденного объема безвозмездных поступлений, соблюдение установленных графиков</w:t>
      </w:r>
      <w:proofErr w:type="gramEnd"/>
      <w:r w:rsidRPr="00081B7C">
        <w:rPr>
          <w:rFonts w:eastAsia="Times New Roman"/>
          <w:sz w:val="28"/>
          <w:szCs w:val="28"/>
        </w:rPr>
        <w:t xml:space="preserve"> погашения государственного долга.</w:t>
      </w:r>
    </w:p>
    <w:p w:rsidR="00081B7C" w:rsidRDefault="00081B7C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D82779" w:rsidRDefault="00D82779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D82779" w:rsidRDefault="00D82779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D82779" w:rsidRDefault="00D82779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Pr="00081B7C" w:rsidRDefault="00F63FD4" w:rsidP="00081B7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F63FD4" w:rsidRPr="00F63FD4" w:rsidRDefault="00F63FD4" w:rsidP="00F63FD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  <w:r w:rsidRPr="00F63FD4"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1DD7A2B6" wp14:editId="7489DF21">
            <wp:extent cx="580390" cy="612140"/>
            <wp:effectExtent l="19050" t="0" r="0" b="0"/>
            <wp:docPr id="6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FD4" w:rsidRPr="00F63FD4" w:rsidRDefault="00F63FD4" w:rsidP="00F63FD4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b/>
          <w:color w:val="000000"/>
          <w:sz w:val="32"/>
          <w:szCs w:val="32"/>
          <w:lang w:eastAsia="en-US"/>
        </w:rPr>
      </w:pPr>
      <w:r w:rsidRPr="00F63FD4">
        <w:rPr>
          <w:b/>
          <w:color w:val="000000"/>
          <w:sz w:val="32"/>
          <w:szCs w:val="32"/>
          <w:lang w:eastAsia="en-US"/>
        </w:rPr>
        <w:t xml:space="preserve">Администрация </w:t>
      </w:r>
      <w:proofErr w:type="spellStart"/>
      <w:r w:rsidRPr="00F63FD4">
        <w:rPr>
          <w:b/>
          <w:color w:val="000000"/>
          <w:sz w:val="32"/>
          <w:szCs w:val="32"/>
          <w:lang w:eastAsia="en-US"/>
        </w:rPr>
        <w:t>Киржеманского</w:t>
      </w:r>
      <w:proofErr w:type="spellEnd"/>
      <w:r w:rsidRPr="00F63FD4">
        <w:rPr>
          <w:b/>
          <w:color w:val="000000"/>
          <w:sz w:val="32"/>
          <w:szCs w:val="32"/>
          <w:lang w:eastAsia="en-US"/>
        </w:rPr>
        <w:t xml:space="preserve"> сельского поселения </w:t>
      </w:r>
      <w:proofErr w:type="spellStart"/>
      <w:r w:rsidRPr="00F63FD4">
        <w:rPr>
          <w:b/>
          <w:color w:val="000000"/>
          <w:sz w:val="32"/>
          <w:szCs w:val="32"/>
          <w:lang w:eastAsia="en-US"/>
        </w:rPr>
        <w:t>Большеигнатовского</w:t>
      </w:r>
      <w:proofErr w:type="spellEnd"/>
      <w:r w:rsidRPr="00F63FD4">
        <w:rPr>
          <w:b/>
          <w:color w:val="000000"/>
          <w:sz w:val="32"/>
          <w:szCs w:val="32"/>
          <w:lang w:eastAsia="en-US"/>
        </w:rPr>
        <w:t xml:space="preserve"> муниципального района                    </w:t>
      </w:r>
      <w:r w:rsidR="004B3332">
        <w:rPr>
          <w:b/>
          <w:color w:val="000000"/>
          <w:sz w:val="32"/>
          <w:szCs w:val="32"/>
          <w:lang w:eastAsia="en-US"/>
        </w:rPr>
        <w:t xml:space="preserve">   </w:t>
      </w:r>
      <w:r w:rsidRPr="00F63FD4">
        <w:rPr>
          <w:b/>
          <w:color w:val="000000"/>
          <w:sz w:val="32"/>
          <w:szCs w:val="32"/>
          <w:lang w:eastAsia="en-US"/>
        </w:rPr>
        <w:t>Республики  Мордовия</w:t>
      </w:r>
    </w:p>
    <w:p w:rsidR="00F63FD4" w:rsidRPr="00F63FD4" w:rsidRDefault="00F63FD4" w:rsidP="00F63FD4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0000"/>
          <w:sz w:val="32"/>
          <w:szCs w:val="32"/>
        </w:rPr>
      </w:pPr>
    </w:p>
    <w:p w:rsidR="00F63FD4" w:rsidRPr="00F63FD4" w:rsidRDefault="00F63FD4" w:rsidP="00F63FD4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0000"/>
          <w:sz w:val="32"/>
          <w:szCs w:val="32"/>
        </w:rPr>
      </w:pPr>
      <w:r w:rsidRPr="00F63FD4">
        <w:rPr>
          <w:rFonts w:eastAsia="Times New Roman"/>
          <w:b/>
          <w:bCs/>
          <w:color w:val="000000"/>
          <w:sz w:val="32"/>
          <w:szCs w:val="32"/>
        </w:rPr>
        <w:t>ПОСТАНОВЛЕНИЕ</w:t>
      </w:r>
    </w:p>
    <w:p w:rsidR="00F63FD4" w:rsidRPr="00F63FD4" w:rsidRDefault="00F63FD4" w:rsidP="00F63FD4">
      <w:pPr>
        <w:spacing w:line="276" w:lineRule="auto"/>
        <w:jc w:val="center"/>
        <w:rPr>
          <w:color w:val="000000"/>
          <w:sz w:val="28"/>
          <w:szCs w:val="28"/>
          <w:lang w:eastAsia="en-US"/>
        </w:rPr>
      </w:pPr>
    </w:p>
    <w:p w:rsidR="00F63FD4" w:rsidRPr="00F63FD4" w:rsidRDefault="00F63FD4" w:rsidP="00F63FD4">
      <w:pPr>
        <w:tabs>
          <w:tab w:val="center" w:pos="4677"/>
        </w:tabs>
        <w:spacing w:line="276" w:lineRule="auto"/>
        <w:rPr>
          <w:color w:val="000000"/>
          <w:sz w:val="28"/>
          <w:szCs w:val="28"/>
          <w:lang w:eastAsia="en-US"/>
        </w:rPr>
      </w:pPr>
      <w:r w:rsidRPr="00F63FD4">
        <w:rPr>
          <w:color w:val="000000"/>
          <w:sz w:val="28"/>
          <w:szCs w:val="28"/>
          <w:lang w:eastAsia="en-US"/>
        </w:rPr>
        <w:t xml:space="preserve">  от 24.10.2024 г.                                                                                      № 57</w:t>
      </w:r>
    </w:p>
    <w:p w:rsidR="00F63FD4" w:rsidRPr="00F63FD4" w:rsidRDefault="00F63FD4" w:rsidP="00F63FD4">
      <w:pPr>
        <w:spacing w:line="276" w:lineRule="auto"/>
        <w:jc w:val="center"/>
        <w:rPr>
          <w:color w:val="000000"/>
          <w:sz w:val="22"/>
          <w:szCs w:val="22"/>
          <w:lang w:eastAsia="en-US"/>
        </w:rPr>
      </w:pPr>
      <w:r w:rsidRPr="00F63FD4">
        <w:rPr>
          <w:color w:val="000000"/>
          <w:sz w:val="22"/>
          <w:szCs w:val="22"/>
          <w:lang w:eastAsia="en-US"/>
        </w:rPr>
        <w:t xml:space="preserve">с. </w:t>
      </w:r>
      <w:proofErr w:type="spellStart"/>
      <w:r w:rsidRPr="00F63FD4">
        <w:rPr>
          <w:color w:val="000000"/>
          <w:sz w:val="22"/>
          <w:szCs w:val="22"/>
          <w:lang w:eastAsia="en-US"/>
        </w:rPr>
        <w:t>Киржеманы</w:t>
      </w:r>
      <w:proofErr w:type="spellEnd"/>
    </w:p>
    <w:p w:rsidR="00F63FD4" w:rsidRPr="00F63FD4" w:rsidRDefault="00F63FD4" w:rsidP="00F63FD4">
      <w:pPr>
        <w:spacing w:line="0" w:lineRule="atLeast"/>
        <w:jc w:val="center"/>
        <w:rPr>
          <w:color w:val="000000"/>
          <w:sz w:val="20"/>
          <w:szCs w:val="20"/>
          <w:lang w:eastAsia="en-US"/>
        </w:rPr>
      </w:pPr>
    </w:p>
    <w:p w:rsidR="00F63FD4" w:rsidRPr="00F63FD4" w:rsidRDefault="00F63FD4" w:rsidP="00F63FD4">
      <w:pPr>
        <w:shd w:val="clear" w:color="auto" w:fill="FFFFFF"/>
        <w:textAlignment w:val="baseline"/>
        <w:outlineLvl w:val="1"/>
        <w:rPr>
          <w:rFonts w:eastAsia="Times New Roman"/>
          <w:spacing w:val="1"/>
          <w:sz w:val="28"/>
          <w:szCs w:val="28"/>
        </w:rPr>
      </w:pPr>
      <w:r w:rsidRPr="00F63FD4">
        <w:rPr>
          <w:rFonts w:eastAsia="Times New Roman"/>
          <w:spacing w:val="1"/>
          <w:sz w:val="28"/>
          <w:szCs w:val="28"/>
        </w:rPr>
        <w:t xml:space="preserve">Об утверждении основных направлений </w:t>
      </w:r>
      <w:proofErr w:type="gramStart"/>
      <w:r w:rsidRPr="00F63FD4">
        <w:rPr>
          <w:rFonts w:eastAsia="Times New Roman"/>
          <w:spacing w:val="1"/>
          <w:sz w:val="28"/>
          <w:szCs w:val="28"/>
        </w:rPr>
        <w:t>бюджетной</w:t>
      </w:r>
      <w:proofErr w:type="gramEnd"/>
    </w:p>
    <w:p w:rsidR="004B3332" w:rsidRDefault="00F63FD4" w:rsidP="00F63FD4">
      <w:pPr>
        <w:shd w:val="clear" w:color="auto" w:fill="FFFFFF"/>
        <w:textAlignment w:val="baseline"/>
        <w:outlineLvl w:val="1"/>
        <w:rPr>
          <w:sz w:val="28"/>
          <w:szCs w:val="28"/>
          <w:lang w:eastAsia="en-US"/>
        </w:rPr>
      </w:pPr>
      <w:r w:rsidRPr="00F63FD4">
        <w:rPr>
          <w:rFonts w:eastAsia="Times New Roman"/>
          <w:spacing w:val="1"/>
          <w:sz w:val="28"/>
          <w:szCs w:val="28"/>
        </w:rPr>
        <w:t xml:space="preserve">и налоговой политики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</w:t>
      </w:r>
    </w:p>
    <w:p w:rsidR="00F63FD4" w:rsidRPr="00F63FD4" w:rsidRDefault="00F63FD4" w:rsidP="00F63FD4">
      <w:pPr>
        <w:shd w:val="clear" w:color="auto" w:fill="FFFFFF"/>
        <w:textAlignment w:val="baseline"/>
        <w:outlineLvl w:val="1"/>
        <w:rPr>
          <w:rFonts w:eastAsia="Times New Roman"/>
          <w:spacing w:val="1"/>
          <w:sz w:val="28"/>
          <w:szCs w:val="28"/>
        </w:rPr>
      </w:pPr>
      <w:proofErr w:type="spellStart"/>
      <w:r w:rsidRPr="00F63FD4">
        <w:rPr>
          <w:rFonts w:eastAsia="Times New Roman"/>
          <w:spacing w:val="1"/>
          <w:sz w:val="28"/>
          <w:szCs w:val="28"/>
        </w:rPr>
        <w:t>Большеигнатовского</w:t>
      </w:r>
      <w:proofErr w:type="spellEnd"/>
      <w:r w:rsidRPr="00F63FD4">
        <w:rPr>
          <w:rFonts w:eastAsia="Times New Roman"/>
          <w:spacing w:val="1"/>
          <w:sz w:val="28"/>
          <w:szCs w:val="28"/>
        </w:rPr>
        <w:t xml:space="preserve"> муниципального района на 2025 год и </w:t>
      </w:r>
      <w:proofErr w:type="gramStart"/>
      <w:r w:rsidRPr="00F63FD4">
        <w:rPr>
          <w:rFonts w:eastAsia="Times New Roman"/>
          <w:spacing w:val="1"/>
          <w:sz w:val="28"/>
          <w:szCs w:val="28"/>
        </w:rPr>
        <w:t>на</w:t>
      </w:r>
      <w:proofErr w:type="gramEnd"/>
    </w:p>
    <w:p w:rsidR="00F63FD4" w:rsidRPr="00F63FD4" w:rsidRDefault="00F63FD4" w:rsidP="00F63FD4">
      <w:pPr>
        <w:shd w:val="clear" w:color="auto" w:fill="FFFFFF"/>
        <w:textAlignment w:val="baseline"/>
        <w:outlineLvl w:val="1"/>
        <w:rPr>
          <w:rFonts w:eastAsia="Times New Roman"/>
          <w:spacing w:val="1"/>
          <w:sz w:val="28"/>
          <w:szCs w:val="28"/>
        </w:rPr>
      </w:pPr>
      <w:r w:rsidRPr="00F63FD4">
        <w:rPr>
          <w:rFonts w:eastAsia="Times New Roman"/>
          <w:spacing w:val="1"/>
          <w:sz w:val="28"/>
          <w:szCs w:val="28"/>
        </w:rPr>
        <w:t>плановый период 2026 и 2027 годов</w:t>
      </w:r>
    </w:p>
    <w:p w:rsidR="00F63FD4" w:rsidRPr="00F63FD4" w:rsidRDefault="00F63FD4" w:rsidP="00F63FD4">
      <w:pPr>
        <w:shd w:val="clear" w:color="auto" w:fill="FFFFFF"/>
        <w:spacing w:line="252" w:lineRule="atLeast"/>
        <w:jc w:val="both"/>
        <w:textAlignment w:val="baseline"/>
        <w:rPr>
          <w:rFonts w:eastAsia="Times New Roman"/>
          <w:b/>
          <w:spacing w:val="1"/>
          <w:sz w:val="28"/>
          <w:szCs w:val="28"/>
        </w:rPr>
      </w:pPr>
      <w:r w:rsidRPr="00F63FD4">
        <w:rPr>
          <w:rFonts w:eastAsia="Times New Roman"/>
          <w:color w:val="2D2D2D"/>
          <w:spacing w:val="1"/>
          <w:sz w:val="17"/>
          <w:szCs w:val="17"/>
        </w:rPr>
        <w:br/>
      </w:r>
      <w:r w:rsidRPr="00F63FD4">
        <w:rPr>
          <w:rFonts w:eastAsia="Times New Roman"/>
          <w:spacing w:val="1"/>
          <w:sz w:val="28"/>
          <w:szCs w:val="28"/>
        </w:rPr>
        <w:t xml:space="preserve">     В целях обеспечения бюджетного процесса и в соответствии со статьей 172 </w:t>
      </w:r>
      <w:hyperlink r:id="rId14" w:history="1">
        <w:r w:rsidRPr="00F63FD4">
          <w:rPr>
            <w:rFonts w:eastAsia="Times New Roman"/>
            <w:spacing w:val="1"/>
            <w:sz w:val="28"/>
            <w:szCs w:val="28"/>
          </w:rPr>
          <w:t>Бюджетного кодекса Российской Федерации</w:t>
        </w:r>
      </w:hyperlink>
      <w:r w:rsidRPr="00F63FD4">
        <w:rPr>
          <w:rFonts w:eastAsia="Times New Roman"/>
          <w:spacing w:val="1"/>
          <w:sz w:val="28"/>
          <w:szCs w:val="28"/>
        </w:rPr>
        <w:t xml:space="preserve">  Администрация </w:t>
      </w:r>
      <w:proofErr w:type="spellStart"/>
      <w:r w:rsidRPr="00F63FD4">
        <w:rPr>
          <w:rFonts w:eastAsia="Times New Roman"/>
          <w:sz w:val="28"/>
          <w:szCs w:val="28"/>
        </w:rPr>
        <w:t>Киржеманского</w:t>
      </w:r>
      <w:proofErr w:type="spellEnd"/>
      <w:r w:rsidRPr="00F63FD4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F63FD4">
        <w:rPr>
          <w:rFonts w:eastAsia="Times New Roman"/>
          <w:spacing w:val="1"/>
          <w:sz w:val="28"/>
          <w:szCs w:val="28"/>
        </w:rPr>
        <w:t>Большеигнатовского</w:t>
      </w:r>
      <w:proofErr w:type="spellEnd"/>
      <w:r w:rsidRPr="00F63FD4">
        <w:rPr>
          <w:rFonts w:eastAsia="Times New Roman"/>
          <w:spacing w:val="1"/>
          <w:sz w:val="28"/>
          <w:szCs w:val="28"/>
        </w:rPr>
        <w:t xml:space="preserve"> муниципального района Республики Мордовия  </w:t>
      </w:r>
      <w:proofErr w:type="gramStart"/>
      <w:r w:rsidRPr="00F63FD4">
        <w:rPr>
          <w:rFonts w:eastAsia="Times New Roman"/>
          <w:b/>
          <w:spacing w:val="1"/>
          <w:sz w:val="28"/>
          <w:szCs w:val="28"/>
        </w:rPr>
        <w:t>п</w:t>
      </w:r>
      <w:proofErr w:type="gramEnd"/>
      <w:r w:rsidRPr="00F63FD4">
        <w:rPr>
          <w:rFonts w:eastAsia="Times New Roman"/>
          <w:b/>
          <w:spacing w:val="1"/>
          <w:sz w:val="28"/>
          <w:szCs w:val="28"/>
        </w:rPr>
        <w:t xml:space="preserve"> о с т а н о в л я е т:</w:t>
      </w:r>
    </w:p>
    <w:p w:rsidR="00F63FD4" w:rsidRPr="00F63FD4" w:rsidRDefault="00F63FD4" w:rsidP="00F63FD4">
      <w:pPr>
        <w:shd w:val="clear" w:color="auto" w:fill="FFFFFF"/>
        <w:spacing w:line="252" w:lineRule="atLeast"/>
        <w:jc w:val="both"/>
        <w:textAlignment w:val="baseline"/>
        <w:rPr>
          <w:rFonts w:eastAsia="Times New Roman"/>
          <w:spacing w:val="1"/>
          <w:sz w:val="28"/>
          <w:szCs w:val="28"/>
        </w:rPr>
      </w:pPr>
      <w:r w:rsidRPr="00F63FD4">
        <w:rPr>
          <w:rFonts w:eastAsia="Times New Roman"/>
          <w:spacing w:val="1"/>
          <w:sz w:val="28"/>
          <w:szCs w:val="28"/>
        </w:rPr>
        <w:t xml:space="preserve"> 1.Утвердить прилагаемые основные направления бюджетной и налоговой политики </w:t>
      </w:r>
      <w:proofErr w:type="spellStart"/>
      <w:r w:rsidRPr="00F63FD4">
        <w:rPr>
          <w:rFonts w:eastAsia="Times New Roman"/>
          <w:sz w:val="28"/>
          <w:szCs w:val="28"/>
        </w:rPr>
        <w:t>Киржеманского</w:t>
      </w:r>
      <w:proofErr w:type="spellEnd"/>
      <w:r w:rsidRPr="00F63FD4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F63FD4">
        <w:rPr>
          <w:rFonts w:eastAsia="Times New Roman"/>
          <w:spacing w:val="1"/>
          <w:sz w:val="28"/>
          <w:szCs w:val="28"/>
        </w:rPr>
        <w:t>Большеигнатовского</w:t>
      </w:r>
      <w:proofErr w:type="spellEnd"/>
      <w:r w:rsidRPr="00F63FD4">
        <w:rPr>
          <w:rFonts w:eastAsia="Times New Roman"/>
          <w:spacing w:val="1"/>
          <w:sz w:val="28"/>
          <w:szCs w:val="28"/>
        </w:rPr>
        <w:t xml:space="preserve"> муниципального района на 2025 год и на плановый период 2026 и 2027 годов.</w:t>
      </w:r>
    </w:p>
    <w:p w:rsidR="00F63FD4" w:rsidRPr="00F63FD4" w:rsidRDefault="00F63FD4" w:rsidP="00F63FD4">
      <w:pPr>
        <w:shd w:val="clear" w:color="auto" w:fill="FFFFFF"/>
        <w:spacing w:line="252" w:lineRule="atLeast"/>
        <w:jc w:val="both"/>
        <w:textAlignment w:val="baseline"/>
        <w:rPr>
          <w:rFonts w:eastAsia="Times New Roman"/>
          <w:spacing w:val="1"/>
          <w:sz w:val="28"/>
          <w:szCs w:val="28"/>
        </w:rPr>
      </w:pPr>
      <w:r w:rsidRPr="00F63FD4">
        <w:rPr>
          <w:rFonts w:eastAsia="Times New Roman"/>
          <w:spacing w:val="1"/>
          <w:sz w:val="28"/>
          <w:szCs w:val="28"/>
        </w:rPr>
        <w:t>2.Настоящее постановление вступает в силу после дня официального опубликования (обнародования).</w:t>
      </w:r>
    </w:p>
    <w:p w:rsidR="00F63FD4" w:rsidRPr="00F63FD4" w:rsidRDefault="00F63FD4" w:rsidP="00F63FD4">
      <w:pPr>
        <w:shd w:val="clear" w:color="auto" w:fill="FFFFFF"/>
        <w:spacing w:line="252" w:lineRule="atLeast"/>
        <w:jc w:val="both"/>
        <w:textAlignment w:val="baseline"/>
        <w:rPr>
          <w:rFonts w:eastAsia="Times New Roman"/>
          <w:spacing w:val="1"/>
          <w:sz w:val="28"/>
          <w:szCs w:val="28"/>
        </w:rPr>
      </w:pPr>
    </w:p>
    <w:p w:rsidR="00F63FD4" w:rsidRPr="00F63FD4" w:rsidRDefault="00F63FD4" w:rsidP="00F63FD4">
      <w:pPr>
        <w:shd w:val="clear" w:color="auto" w:fill="FFFFFF"/>
        <w:spacing w:line="252" w:lineRule="atLeast"/>
        <w:jc w:val="both"/>
        <w:textAlignment w:val="baseline"/>
        <w:rPr>
          <w:rFonts w:eastAsia="Times New Roman"/>
          <w:spacing w:val="1"/>
          <w:sz w:val="28"/>
          <w:szCs w:val="28"/>
        </w:rPr>
      </w:pPr>
    </w:p>
    <w:p w:rsidR="00F63FD4" w:rsidRPr="00F63FD4" w:rsidRDefault="00F63FD4" w:rsidP="00F63FD4">
      <w:pPr>
        <w:shd w:val="clear" w:color="auto" w:fill="FFFFFF"/>
        <w:spacing w:line="252" w:lineRule="atLeast"/>
        <w:jc w:val="both"/>
        <w:textAlignment w:val="baseline"/>
        <w:rPr>
          <w:rFonts w:eastAsia="Times New Roman"/>
          <w:spacing w:val="1"/>
          <w:sz w:val="28"/>
          <w:szCs w:val="28"/>
        </w:rPr>
      </w:pPr>
      <w:proofErr w:type="spellStart"/>
      <w:r w:rsidRPr="00F63FD4">
        <w:rPr>
          <w:rFonts w:eastAsia="Times New Roman"/>
          <w:spacing w:val="1"/>
          <w:sz w:val="28"/>
          <w:szCs w:val="28"/>
        </w:rPr>
        <w:t>И.о</w:t>
      </w:r>
      <w:proofErr w:type="gramStart"/>
      <w:r w:rsidRPr="00F63FD4">
        <w:rPr>
          <w:rFonts w:eastAsia="Times New Roman"/>
          <w:spacing w:val="1"/>
          <w:sz w:val="28"/>
          <w:szCs w:val="28"/>
        </w:rPr>
        <w:t>.г</w:t>
      </w:r>
      <w:proofErr w:type="gramEnd"/>
      <w:r w:rsidRPr="00F63FD4">
        <w:rPr>
          <w:rFonts w:eastAsia="Times New Roman"/>
          <w:spacing w:val="1"/>
          <w:sz w:val="28"/>
          <w:szCs w:val="28"/>
        </w:rPr>
        <w:t>лавы</w:t>
      </w:r>
      <w:proofErr w:type="spellEnd"/>
      <w:r w:rsidRPr="00F63FD4">
        <w:rPr>
          <w:rFonts w:eastAsia="Times New Roman"/>
          <w:spacing w:val="1"/>
          <w:sz w:val="28"/>
          <w:szCs w:val="28"/>
        </w:rPr>
        <w:t xml:space="preserve"> </w:t>
      </w:r>
      <w:proofErr w:type="spellStart"/>
      <w:r w:rsidRPr="00F63FD4">
        <w:rPr>
          <w:rFonts w:eastAsia="Times New Roman"/>
          <w:spacing w:val="1"/>
          <w:sz w:val="28"/>
          <w:szCs w:val="28"/>
        </w:rPr>
        <w:t>Киржеманского</w:t>
      </w:r>
      <w:proofErr w:type="spellEnd"/>
      <w:r w:rsidRPr="00F63FD4">
        <w:rPr>
          <w:rFonts w:eastAsia="Times New Roman"/>
          <w:spacing w:val="1"/>
          <w:sz w:val="28"/>
          <w:szCs w:val="28"/>
        </w:rPr>
        <w:t xml:space="preserve"> сельского поселения</w:t>
      </w:r>
    </w:p>
    <w:p w:rsidR="00F63FD4" w:rsidRPr="00F63FD4" w:rsidRDefault="00F63FD4" w:rsidP="00F63FD4">
      <w:pPr>
        <w:shd w:val="clear" w:color="auto" w:fill="FFFFFF"/>
        <w:spacing w:line="252" w:lineRule="atLeast"/>
        <w:jc w:val="both"/>
        <w:textAlignment w:val="baseline"/>
        <w:rPr>
          <w:rFonts w:eastAsia="Times New Roman"/>
          <w:spacing w:val="1"/>
          <w:sz w:val="28"/>
          <w:szCs w:val="28"/>
        </w:rPr>
      </w:pPr>
      <w:proofErr w:type="spellStart"/>
      <w:r w:rsidRPr="00F63FD4">
        <w:rPr>
          <w:rFonts w:eastAsia="Times New Roman"/>
          <w:spacing w:val="1"/>
          <w:sz w:val="28"/>
          <w:szCs w:val="28"/>
        </w:rPr>
        <w:t>Большеигнатовского</w:t>
      </w:r>
      <w:proofErr w:type="spellEnd"/>
      <w:r w:rsidRPr="00F63FD4">
        <w:rPr>
          <w:rFonts w:eastAsia="Times New Roman"/>
          <w:spacing w:val="1"/>
          <w:sz w:val="28"/>
          <w:szCs w:val="28"/>
        </w:rPr>
        <w:t xml:space="preserve"> муниципального района</w:t>
      </w:r>
    </w:p>
    <w:p w:rsidR="00F63FD4" w:rsidRPr="00F63FD4" w:rsidRDefault="00F63FD4" w:rsidP="00F63FD4">
      <w:pPr>
        <w:shd w:val="clear" w:color="auto" w:fill="FFFFFF"/>
        <w:spacing w:line="252" w:lineRule="atLeast"/>
        <w:jc w:val="both"/>
        <w:textAlignment w:val="baseline"/>
        <w:rPr>
          <w:rFonts w:eastAsia="Times New Roman"/>
          <w:spacing w:val="1"/>
          <w:sz w:val="28"/>
          <w:szCs w:val="28"/>
        </w:rPr>
      </w:pPr>
      <w:r w:rsidRPr="00F63FD4">
        <w:rPr>
          <w:rFonts w:eastAsia="Times New Roman"/>
          <w:spacing w:val="1"/>
          <w:sz w:val="28"/>
          <w:szCs w:val="28"/>
        </w:rPr>
        <w:t xml:space="preserve">Республики Мордовия                                                          </w:t>
      </w:r>
      <w:proofErr w:type="spellStart"/>
      <w:r w:rsidRPr="00F63FD4">
        <w:rPr>
          <w:rFonts w:eastAsia="Times New Roman"/>
          <w:spacing w:val="1"/>
          <w:sz w:val="28"/>
          <w:szCs w:val="28"/>
        </w:rPr>
        <w:t>О.Н.Старушенкова</w:t>
      </w:r>
      <w:proofErr w:type="spellEnd"/>
    </w:p>
    <w:p w:rsidR="00F63FD4" w:rsidRPr="00F63FD4" w:rsidRDefault="00F63FD4" w:rsidP="00F63FD4">
      <w:pPr>
        <w:shd w:val="clear" w:color="auto" w:fill="FFFFFF"/>
        <w:spacing w:line="252" w:lineRule="atLeast"/>
        <w:jc w:val="both"/>
        <w:textAlignment w:val="baseline"/>
        <w:rPr>
          <w:rFonts w:eastAsia="Times New Roman"/>
          <w:spacing w:val="1"/>
          <w:sz w:val="28"/>
          <w:szCs w:val="28"/>
        </w:rPr>
      </w:pPr>
    </w:p>
    <w:p w:rsidR="00F63FD4" w:rsidRPr="00F63FD4" w:rsidRDefault="00F63FD4" w:rsidP="00F63FD4">
      <w:pPr>
        <w:shd w:val="clear" w:color="auto" w:fill="FFFFFF"/>
        <w:spacing w:line="252" w:lineRule="atLeast"/>
        <w:jc w:val="both"/>
        <w:textAlignment w:val="baseline"/>
        <w:rPr>
          <w:rFonts w:eastAsia="Times New Roman"/>
          <w:spacing w:val="1"/>
          <w:sz w:val="28"/>
          <w:szCs w:val="28"/>
        </w:rPr>
      </w:pPr>
    </w:p>
    <w:p w:rsidR="00F63FD4" w:rsidRPr="00F63FD4" w:rsidRDefault="00F63FD4" w:rsidP="00F63FD4">
      <w:pPr>
        <w:shd w:val="clear" w:color="auto" w:fill="FFFFFF"/>
        <w:spacing w:line="252" w:lineRule="atLeast"/>
        <w:jc w:val="both"/>
        <w:textAlignment w:val="baseline"/>
        <w:rPr>
          <w:rFonts w:eastAsia="Times New Roman"/>
          <w:spacing w:val="1"/>
          <w:sz w:val="28"/>
          <w:szCs w:val="28"/>
        </w:rPr>
      </w:pPr>
    </w:p>
    <w:p w:rsidR="00F63FD4" w:rsidRPr="00F63FD4" w:rsidRDefault="00F63FD4" w:rsidP="00F63FD4">
      <w:pPr>
        <w:ind w:left="5103"/>
        <w:rPr>
          <w:lang w:eastAsia="en-US"/>
        </w:rPr>
      </w:pPr>
    </w:p>
    <w:p w:rsidR="00F63FD4" w:rsidRPr="00F63FD4" w:rsidRDefault="00F63FD4" w:rsidP="00F63FD4">
      <w:pPr>
        <w:ind w:left="5103"/>
        <w:jc w:val="right"/>
        <w:rPr>
          <w:lang w:eastAsia="en-US"/>
        </w:rPr>
      </w:pPr>
      <w:r w:rsidRPr="00F63FD4">
        <w:rPr>
          <w:lang w:eastAsia="en-US"/>
        </w:rPr>
        <w:t xml:space="preserve">                             </w:t>
      </w:r>
    </w:p>
    <w:p w:rsidR="00F63FD4" w:rsidRPr="00F63FD4" w:rsidRDefault="00F63FD4" w:rsidP="00F63FD4">
      <w:pPr>
        <w:ind w:left="5103"/>
        <w:jc w:val="right"/>
        <w:rPr>
          <w:lang w:eastAsia="en-US"/>
        </w:rPr>
      </w:pPr>
    </w:p>
    <w:p w:rsidR="00F63FD4" w:rsidRPr="00F63FD4" w:rsidRDefault="00F63FD4" w:rsidP="00F63FD4">
      <w:pPr>
        <w:ind w:left="5103"/>
        <w:jc w:val="right"/>
        <w:rPr>
          <w:lang w:eastAsia="en-US"/>
        </w:rPr>
      </w:pPr>
    </w:p>
    <w:p w:rsidR="00F63FD4" w:rsidRPr="00F63FD4" w:rsidRDefault="00F63FD4" w:rsidP="00F63FD4">
      <w:pPr>
        <w:ind w:left="5103"/>
        <w:jc w:val="right"/>
        <w:rPr>
          <w:lang w:eastAsia="en-US"/>
        </w:rPr>
      </w:pPr>
    </w:p>
    <w:p w:rsidR="00F63FD4" w:rsidRPr="00F63FD4" w:rsidRDefault="00F63FD4" w:rsidP="00F63FD4">
      <w:pPr>
        <w:ind w:left="5103"/>
        <w:jc w:val="right"/>
        <w:rPr>
          <w:lang w:eastAsia="en-US"/>
        </w:rPr>
      </w:pPr>
    </w:p>
    <w:p w:rsidR="00F63FD4" w:rsidRPr="00F63FD4" w:rsidRDefault="00F63FD4" w:rsidP="00F63FD4">
      <w:pPr>
        <w:ind w:left="5103"/>
        <w:jc w:val="right"/>
        <w:rPr>
          <w:lang w:eastAsia="en-US"/>
        </w:rPr>
      </w:pPr>
    </w:p>
    <w:p w:rsidR="00D82779" w:rsidRDefault="00D82779" w:rsidP="00F63FD4">
      <w:pPr>
        <w:ind w:left="5103"/>
        <w:jc w:val="right"/>
        <w:rPr>
          <w:lang w:eastAsia="en-US"/>
        </w:rPr>
      </w:pPr>
    </w:p>
    <w:p w:rsidR="00D82779" w:rsidRDefault="00D82779" w:rsidP="00F63FD4">
      <w:pPr>
        <w:ind w:left="5103"/>
        <w:jc w:val="right"/>
        <w:rPr>
          <w:lang w:eastAsia="en-US"/>
        </w:rPr>
      </w:pPr>
    </w:p>
    <w:p w:rsidR="00D82779" w:rsidRDefault="00D82779" w:rsidP="00F63FD4">
      <w:pPr>
        <w:ind w:left="5103"/>
        <w:jc w:val="right"/>
        <w:rPr>
          <w:lang w:eastAsia="en-US"/>
        </w:rPr>
      </w:pPr>
    </w:p>
    <w:p w:rsidR="00F63FD4" w:rsidRPr="00F63FD4" w:rsidRDefault="00F63FD4" w:rsidP="00F63FD4">
      <w:pPr>
        <w:ind w:left="5103"/>
        <w:jc w:val="right"/>
        <w:rPr>
          <w:lang w:eastAsia="en-US"/>
        </w:rPr>
      </w:pPr>
      <w:r w:rsidRPr="00F63FD4">
        <w:rPr>
          <w:lang w:eastAsia="en-US"/>
        </w:rPr>
        <w:lastRenderedPageBreak/>
        <w:t>Утвержденные</w:t>
      </w:r>
    </w:p>
    <w:p w:rsidR="00F63FD4" w:rsidRPr="00F63FD4" w:rsidRDefault="00CA7DD1" w:rsidP="00F63FD4">
      <w:pPr>
        <w:ind w:left="5103"/>
        <w:jc w:val="right"/>
        <w:rPr>
          <w:lang w:eastAsia="en-US"/>
        </w:rPr>
      </w:pPr>
      <w:hyperlink r:id="rId15" w:anchor="/document/44917572/entry/0" w:history="1">
        <w:proofErr w:type="gramStart"/>
        <w:r w:rsidR="00F63FD4" w:rsidRPr="00F63FD4">
          <w:rPr>
            <w:lang w:eastAsia="en-US"/>
          </w:rPr>
          <w:t>постановлени</w:t>
        </w:r>
      </w:hyperlink>
      <w:r w:rsidR="00F63FD4" w:rsidRPr="00F63FD4">
        <w:rPr>
          <w:rFonts w:ascii="Calibri" w:hAnsi="Calibri"/>
          <w:sz w:val="22"/>
          <w:szCs w:val="22"/>
          <w:lang w:eastAsia="en-US"/>
        </w:rPr>
        <w:t>ем</w:t>
      </w:r>
      <w:proofErr w:type="gramEnd"/>
      <w:r w:rsidR="00F63FD4" w:rsidRPr="00F63FD4">
        <w:rPr>
          <w:lang w:eastAsia="en-US"/>
        </w:rPr>
        <w:t xml:space="preserve"> Администрации</w:t>
      </w:r>
    </w:p>
    <w:p w:rsidR="00F63FD4" w:rsidRPr="00F63FD4" w:rsidRDefault="00F63FD4" w:rsidP="00F63FD4">
      <w:pPr>
        <w:ind w:left="5103"/>
        <w:jc w:val="right"/>
        <w:rPr>
          <w:lang w:eastAsia="en-US"/>
        </w:rPr>
      </w:pPr>
      <w:proofErr w:type="spellStart"/>
      <w:r w:rsidRPr="00F63FD4">
        <w:rPr>
          <w:lang w:eastAsia="en-US"/>
        </w:rPr>
        <w:t>Киржеманского</w:t>
      </w:r>
      <w:proofErr w:type="spellEnd"/>
      <w:r w:rsidRPr="00F63FD4">
        <w:rPr>
          <w:lang w:eastAsia="en-US"/>
        </w:rPr>
        <w:t xml:space="preserve"> сельского поселения</w:t>
      </w:r>
      <w:r w:rsidRPr="00F63FD4">
        <w:rPr>
          <w:lang w:eastAsia="en-US"/>
        </w:rPr>
        <w:br/>
      </w:r>
      <w:proofErr w:type="spellStart"/>
      <w:r w:rsidRPr="00F63FD4">
        <w:rPr>
          <w:lang w:eastAsia="en-US"/>
        </w:rPr>
        <w:t>Большеигнатовского</w:t>
      </w:r>
      <w:proofErr w:type="spellEnd"/>
      <w:r w:rsidRPr="00F63FD4">
        <w:rPr>
          <w:lang w:eastAsia="en-US"/>
        </w:rPr>
        <w:t xml:space="preserve"> муниципального района Республики Мордовия</w:t>
      </w:r>
      <w:r w:rsidRPr="00F63FD4">
        <w:rPr>
          <w:lang w:eastAsia="en-US"/>
        </w:rPr>
        <w:br/>
        <w:t>от  24.10.2024 г.№57        </w:t>
      </w:r>
    </w:p>
    <w:p w:rsidR="00F63FD4" w:rsidRPr="00F63FD4" w:rsidRDefault="00F63FD4" w:rsidP="00F63FD4">
      <w:pPr>
        <w:shd w:val="clear" w:color="auto" w:fill="FFFFFF"/>
        <w:jc w:val="right"/>
        <w:textAlignment w:val="baseline"/>
        <w:outlineLvl w:val="1"/>
        <w:rPr>
          <w:rFonts w:eastAsia="Times New Roman"/>
          <w:spacing w:val="1"/>
        </w:rPr>
      </w:pPr>
      <w:r w:rsidRPr="00F63FD4">
        <w:rPr>
          <w:rFonts w:eastAsia="Times New Roman"/>
          <w:spacing w:val="1"/>
          <w:sz w:val="28"/>
          <w:szCs w:val="28"/>
        </w:rPr>
        <w:t>«</w:t>
      </w:r>
      <w:r w:rsidRPr="00F63FD4">
        <w:rPr>
          <w:rFonts w:eastAsia="Times New Roman"/>
          <w:spacing w:val="1"/>
        </w:rPr>
        <w:t xml:space="preserve">Об утверждении основных направлений </w:t>
      </w:r>
      <w:proofErr w:type="gramStart"/>
      <w:r w:rsidRPr="00F63FD4">
        <w:rPr>
          <w:rFonts w:eastAsia="Times New Roman"/>
          <w:spacing w:val="1"/>
        </w:rPr>
        <w:t>бюджетной</w:t>
      </w:r>
      <w:proofErr w:type="gramEnd"/>
    </w:p>
    <w:p w:rsidR="00F63FD4" w:rsidRPr="00F63FD4" w:rsidRDefault="00F63FD4" w:rsidP="00F63FD4">
      <w:pPr>
        <w:shd w:val="clear" w:color="auto" w:fill="FFFFFF"/>
        <w:jc w:val="right"/>
        <w:textAlignment w:val="baseline"/>
        <w:outlineLvl w:val="1"/>
        <w:rPr>
          <w:rFonts w:eastAsia="Times New Roman"/>
          <w:spacing w:val="1"/>
        </w:rPr>
      </w:pPr>
      <w:r w:rsidRPr="00F63FD4">
        <w:rPr>
          <w:rFonts w:eastAsia="Times New Roman"/>
          <w:spacing w:val="1"/>
        </w:rPr>
        <w:t xml:space="preserve"> и налоговой политики </w:t>
      </w:r>
      <w:proofErr w:type="spellStart"/>
      <w:r w:rsidRPr="00F63FD4">
        <w:rPr>
          <w:rFonts w:eastAsia="Times New Roman"/>
          <w:spacing w:val="1"/>
        </w:rPr>
        <w:t>Киржеманского</w:t>
      </w:r>
      <w:proofErr w:type="spellEnd"/>
      <w:r w:rsidRPr="00F63FD4">
        <w:rPr>
          <w:rFonts w:eastAsia="Times New Roman"/>
          <w:spacing w:val="1"/>
        </w:rPr>
        <w:t xml:space="preserve"> </w:t>
      </w:r>
      <w:proofErr w:type="gramStart"/>
      <w:r w:rsidRPr="00F63FD4">
        <w:rPr>
          <w:rFonts w:eastAsia="Times New Roman"/>
          <w:spacing w:val="1"/>
        </w:rPr>
        <w:t>сельского</w:t>
      </w:r>
      <w:proofErr w:type="gramEnd"/>
    </w:p>
    <w:p w:rsidR="00F63FD4" w:rsidRPr="00F63FD4" w:rsidRDefault="00F63FD4" w:rsidP="00F63FD4">
      <w:pPr>
        <w:shd w:val="clear" w:color="auto" w:fill="FFFFFF"/>
        <w:jc w:val="right"/>
        <w:textAlignment w:val="baseline"/>
        <w:outlineLvl w:val="1"/>
        <w:rPr>
          <w:rFonts w:eastAsia="Times New Roman"/>
          <w:spacing w:val="1"/>
        </w:rPr>
      </w:pPr>
      <w:r w:rsidRPr="00F63FD4">
        <w:rPr>
          <w:rFonts w:eastAsia="Times New Roman"/>
          <w:spacing w:val="1"/>
        </w:rPr>
        <w:t xml:space="preserve"> поселения </w:t>
      </w:r>
      <w:proofErr w:type="spellStart"/>
      <w:r w:rsidRPr="00F63FD4">
        <w:rPr>
          <w:rFonts w:eastAsia="Times New Roman"/>
          <w:spacing w:val="1"/>
        </w:rPr>
        <w:t>Большеигнатовского</w:t>
      </w:r>
      <w:proofErr w:type="spellEnd"/>
    </w:p>
    <w:p w:rsidR="00F63FD4" w:rsidRPr="00F63FD4" w:rsidRDefault="00F63FD4" w:rsidP="00F63FD4">
      <w:pPr>
        <w:shd w:val="clear" w:color="auto" w:fill="FFFFFF"/>
        <w:jc w:val="right"/>
        <w:textAlignment w:val="baseline"/>
        <w:outlineLvl w:val="1"/>
        <w:rPr>
          <w:rFonts w:eastAsia="Times New Roman"/>
          <w:spacing w:val="1"/>
        </w:rPr>
      </w:pPr>
      <w:r w:rsidRPr="00F63FD4">
        <w:rPr>
          <w:rFonts w:eastAsia="Times New Roman"/>
          <w:spacing w:val="1"/>
        </w:rPr>
        <w:t xml:space="preserve">муниципального района на 2025 год и </w:t>
      </w:r>
      <w:proofErr w:type="gramStart"/>
      <w:r w:rsidRPr="00F63FD4">
        <w:rPr>
          <w:rFonts w:eastAsia="Times New Roman"/>
          <w:spacing w:val="1"/>
        </w:rPr>
        <w:t>на</w:t>
      </w:r>
      <w:proofErr w:type="gramEnd"/>
    </w:p>
    <w:p w:rsidR="00F63FD4" w:rsidRPr="00F63FD4" w:rsidRDefault="00F63FD4" w:rsidP="00F63FD4">
      <w:pPr>
        <w:shd w:val="clear" w:color="auto" w:fill="FFFFFF"/>
        <w:jc w:val="right"/>
        <w:textAlignment w:val="baseline"/>
        <w:outlineLvl w:val="1"/>
        <w:rPr>
          <w:rFonts w:eastAsia="Times New Roman"/>
          <w:spacing w:val="1"/>
        </w:rPr>
      </w:pPr>
      <w:r w:rsidRPr="00F63FD4">
        <w:rPr>
          <w:rFonts w:eastAsia="Times New Roman"/>
          <w:spacing w:val="1"/>
        </w:rPr>
        <w:t>плановый период 2026 и 2027 годов»</w:t>
      </w:r>
    </w:p>
    <w:p w:rsidR="00F63FD4" w:rsidRPr="00F63FD4" w:rsidRDefault="00F63FD4" w:rsidP="00F63FD4">
      <w:pPr>
        <w:shd w:val="clear" w:color="auto" w:fill="FFFFFF"/>
        <w:spacing w:line="252" w:lineRule="atLeast"/>
        <w:ind w:left="4253"/>
        <w:jc w:val="right"/>
        <w:textAlignment w:val="baseline"/>
        <w:rPr>
          <w:rFonts w:eastAsia="Times New Roman"/>
          <w:spacing w:val="1"/>
        </w:rPr>
      </w:pPr>
    </w:p>
    <w:p w:rsidR="00F63FD4" w:rsidRPr="00F63FD4" w:rsidRDefault="00F63FD4" w:rsidP="00F63FD4">
      <w:pPr>
        <w:spacing w:after="200" w:line="276" w:lineRule="auto"/>
        <w:jc w:val="center"/>
        <w:outlineLvl w:val="0"/>
        <w:rPr>
          <w:b/>
          <w:color w:val="000000"/>
          <w:sz w:val="32"/>
          <w:szCs w:val="32"/>
          <w:lang w:eastAsia="en-US"/>
        </w:rPr>
      </w:pPr>
      <w:r w:rsidRPr="00F63FD4">
        <w:rPr>
          <w:rFonts w:eastAsia="Times New Roman"/>
          <w:color w:val="2D2D2D"/>
          <w:spacing w:val="1"/>
          <w:sz w:val="17"/>
          <w:szCs w:val="17"/>
        </w:rPr>
        <w:br/>
      </w:r>
      <w:proofErr w:type="gramStart"/>
      <w:r w:rsidRPr="00F63FD4">
        <w:rPr>
          <w:color w:val="000000"/>
          <w:sz w:val="32"/>
          <w:szCs w:val="32"/>
          <w:lang w:eastAsia="en-US"/>
        </w:rPr>
        <w:t>Основные направления</w:t>
      </w:r>
      <w:r w:rsidRPr="00F63FD4">
        <w:rPr>
          <w:color w:val="000000"/>
          <w:sz w:val="32"/>
          <w:szCs w:val="32"/>
          <w:lang w:eastAsia="en-US"/>
        </w:rPr>
        <w:br/>
        <w:t xml:space="preserve">бюджетной и налоговой политики </w:t>
      </w:r>
      <w:proofErr w:type="spellStart"/>
      <w:r w:rsidRPr="00F63FD4">
        <w:rPr>
          <w:color w:val="000000"/>
          <w:sz w:val="32"/>
          <w:szCs w:val="32"/>
          <w:lang w:eastAsia="en-US"/>
        </w:rPr>
        <w:t>Большеигнатовского</w:t>
      </w:r>
      <w:proofErr w:type="spellEnd"/>
      <w:r w:rsidRPr="00F63FD4">
        <w:rPr>
          <w:color w:val="000000"/>
          <w:sz w:val="32"/>
          <w:szCs w:val="32"/>
          <w:lang w:eastAsia="en-US"/>
        </w:rPr>
        <w:t xml:space="preserve">  </w:t>
      </w:r>
      <w:proofErr w:type="spellStart"/>
      <w:r w:rsidRPr="00F63FD4">
        <w:rPr>
          <w:color w:val="000000"/>
          <w:sz w:val="32"/>
          <w:szCs w:val="32"/>
          <w:lang w:eastAsia="en-US"/>
        </w:rPr>
        <w:t>Киржеманского</w:t>
      </w:r>
      <w:proofErr w:type="spellEnd"/>
      <w:r w:rsidRPr="00F63FD4">
        <w:rPr>
          <w:color w:val="000000"/>
          <w:sz w:val="32"/>
          <w:szCs w:val="32"/>
          <w:lang w:eastAsia="en-US"/>
        </w:rPr>
        <w:t xml:space="preserve"> сельского поселения </w:t>
      </w:r>
      <w:proofErr w:type="spellStart"/>
      <w:r w:rsidRPr="00F63FD4">
        <w:rPr>
          <w:color w:val="000000"/>
          <w:sz w:val="32"/>
          <w:szCs w:val="32"/>
          <w:lang w:eastAsia="en-US"/>
        </w:rPr>
        <w:t>Большеигнатовского</w:t>
      </w:r>
      <w:proofErr w:type="spellEnd"/>
      <w:r w:rsidRPr="00F63FD4">
        <w:rPr>
          <w:color w:val="000000"/>
          <w:sz w:val="32"/>
          <w:szCs w:val="32"/>
          <w:lang w:eastAsia="en-US"/>
        </w:rPr>
        <w:t xml:space="preserve"> муниципального района Республики Мордовия на 2025 год и на плановый период 2026 и 2027 годов разработаны в соответствии со статьей 172 Бюджетного кодекса Российской Федерации с учетом итогов реализации бюджетной и налоговой политики </w:t>
      </w:r>
      <w:proofErr w:type="spellStart"/>
      <w:r w:rsidRPr="00F63FD4">
        <w:rPr>
          <w:color w:val="000000"/>
          <w:sz w:val="32"/>
          <w:szCs w:val="32"/>
          <w:lang w:eastAsia="en-US"/>
        </w:rPr>
        <w:t>Киржеманского</w:t>
      </w:r>
      <w:proofErr w:type="spellEnd"/>
      <w:r w:rsidRPr="00F63FD4">
        <w:rPr>
          <w:color w:val="000000"/>
          <w:sz w:val="32"/>
          <w:szCs w:val="32"/>
          <w:lang w:eastAsia="en-US"/>
        </w:rPr>
        <w:t xml:space="preserve"> сельского поселения </w:t>
      </w:r>
      <w:proofErr w:type="spellStart"/>
      <w:r w:rsidRPr="00F63FD4">
        <w:rPr>
          <w:color w:val="000000"/>
          <w:sz w:val="32"/>
          <w:szCs w:val="32"/>
          <w:lang w:eastAsia="en-US"/>
        </w:rPr>
        <w:t>Большеигнатовского</w:t>
      </w:r>
      <w:proofErr w:type="spellEnd"/>
      <w:r w:rsidRPr="00F63FD4">
        <w:rPr>
          <w:color w:val="000000"/>
          <w:sz w:val="32"/>
          <w:szCs w:val="32"/>
          <w:lang w:eastAsia="en-US"/>
        </w:rPr>
        <w:t xml:space="preserve"> муниципального района Республики Мордовия в предшествующий период</w:t>
      </w:r>
      <w:proofErr w:type="gramEnd"/>
    </w:p>
    <w:p w:rsidR="00F63FD4" w:rsidRPr="00F63FD4" w:rsidRDefault="00F63FD4" w:rsidP="00F63FD4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F63FD4">
        <w:rPr>
          <w:sz w:val="28"/>
          <w:szCs w:val="28"/>
          <w:lang w:eastAsia="en-US"/>
        </w:rPr>
        <w:t xml:space="preserve">  </w:t>
      </w:r>
      <w:proofErr w:type="gramStart"/>
      <w:r w:rsidRPr="00F63FD4">
        <w:rPr>
          <w:sz w:val="28"/>
          <w:szCs w:val="28"/>
          <w:lang w:eastAsia="en-US"/>
        </w:rPr>
        <w:t xml:space="preserve">Целью Основных направлений бюджетной и налоговой политики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sz w:val="28"/>
          <w:szCs w:val="28"/>
          <w:lang w:eastAsia="en-US"/>
        </w:rPr>
        <w:t xml:space="preserve"> муниципального района Республики Мордовия на 2025 год и на плановый период 2026 и 2027 годов является определение условий, используемых при </w:t>
      </w:r>
      <w:r w:rsidRPr="00F63FD4">
        <w:rPr>
          <w:color w:val="000000"/>
          <w:sz w:val="28"/>
          <w:szCs w:val="28"/>
          <w:lang w:eastAsia="en-US"/>
        </w:rPr>
        <w:t>составлении</w:t>
      </w:r>
      <w:r w:rsidRPr="00F63FD4">
        <w:rPr>
          <w:sz w:val="28"/>
          <w:szCs w:val="28"/>
          <w:lang w:eastAsia="en-US"/>
        </w:rPr>
        <w:t xml:space="preserve"> проекта бюджета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sz w:val="28"/>
          <w:szCs w:val="28"/>
          <w:lang w:eastAsia="en-US"/>
        </w:rPr>
        <w:t xml:space="preserve"> муниципального района Республики Мордовия на 2025 год и на плановый период 2026 и 2027 годов, подходов к его формированию, основных характеристик и</w:t>
      </w:r>
      <w:proofErr w:type="gramEnd"/>
      <w:r w:rsidRPr="00F63FD4">
        <w:rPr>
          <w:sz w:val="28"/>
          <w:szCs w:val="28"/>
          <w:lang w:eastAsia="en-US"/>
        </w:rPr>
        <w:t xml:space="preserve"> прогнозируемых параметров бюджета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sz w:val="28"/>
          <w:szCs w:val="28"/>
          <w:lang w:eastAsia="en-US"/>
        </w:rPr>
        <w:t xml:space="preserve"> муниципального района Республики Мордовия на 2025 - 2027 годов.</w:t>
      </w:r>
    </w:p>
    <w:p w:rsidR="00F63FD4" w:rsidRPr="00F63FD4" w:rsidRDefault="00F63FD4" w:rsidP="00F63FD4">
      <w:pPr>
        <w:shd w:val="clear" w:color="auto" w:fill="FFFFFF"/>
        <w:spacing w:line="252" w:lineRule="atLeast"/>
        <w:jc w:val="both"/>
        <w:textAlignment w:val="baseline"/>
        <w:rPr>
          <w:rFonts w:eastAsia="Times New Roman"/>
          <w:color w:val="2D2D2D"/>
          <w:spacing w:val="1"/>
          <w:sz w:val="28"/>
          <w:szCs w:val="28"/>
        </w:rPr>
      </w:pPr>
    </w:p>
    <w:p w:rsidR="00F63FD4" w:rsidRPr="00F63FD4" w:rsidRDefault="00F63FD4" w:rsidP="00F63FD4">
      <w:pPr>
        <w:widowControl w:val="0"/>
        <w:autoSpaceDE w:val="0"/>
        <w:autoSpaceDN w:val="0"/>
        <w:spacing w:before="1" w:line="251" w:lineRule="exact"/>
        <w:ind w:right="627"/>
        <w:jc w:val="center"/>
        <w:outlineLvl w:val="0"/>
        <w:rPr>
          <w:rFonts w:eastAsia="Arial"/>
          <w:b/>
          <w:bCs/>
          <w:sz w:val="28"/>
          <w:szCs w:val="28"/>
          <w:lang w:eastAsia="en-US"/>
        </w:rPr>
      </w:pPr>
      <w:r w:rsidRPr="00F63FD4">
        <w:rPr>
          <w:rFonts w:eastAsia="Arial"/>
          <w:b/>
          <w:bCs/>
          <w:color w:val="26282D"/>
          <w:sz w:val="28"/>
          <w:szCs w:val="28"/>
          <w:lang w:eastAsia="en-US"/>
        </w:rPr>
        <w:t>Основные</w:t>
      </w:r>
      <w:r w:rsidRPr="00F63FD4">
        <w:rPr>
          <w:rFonts w:eastAsia="Arial"/>
          <w:b/>
          <w:bCs/>
          <w:color w:val="26282D"/>
          <w:spacing w:val="-5"/>
          <w:sz w:val="28"/>
          <w:szCs w:val="28"/>
          <w:lang w:eastAsia="en-US"/>
        </w:rPr>
        <w:t xml:space="preserve"> </w:t>
      </w:r>
      <w:r w:rsidRPr="00F63FD4">
        <w:rPr>
          <w:rFonts w:eastAsia="Arial"/>
          <w:b/>
          <w:bCs/>
          <w:color w:val="26282D"/>
          <w:sz w:val="28"/>
          <w:szCs w:val="28"/>
          <w:lang w:eastAsia="en-US"/>
        </w:rPr>
        <w:t>направления</w:t>
      </w:r>
    </w:p>
    <w:p w:rsidR="00F63FD4" w:rsidRPr="00F63FD4" w:rsidRDefault="00F63FD4" w:rsidP="00F63FD4">
      <w:pPr>
        <w:widowControl w:val="0"/>
        <w:autoSpaceDE w:val="0"/>
        <w:autoSpaceDN w:val="0"/>
        <w:spacing w:line="250" w:lineRule="exact"/>
        <w:ind w:right="628"/>
        <w:jc w:val="center"/>
        <w:rPr>
          <w:rFonts w:eastAsia="Arial"/>
          <w:b/>
          <w:bCs/>
          <w:sz w:val="28"/>
          <w:szCs w:val="28"/>
          <w:lang w:eastAsia="en-US"/>
        </w:rPr>
      </w:pPr>
      <w:r w:rsidRPr="00F63FD4">
        <w:rPr>
          <w:rFonts w:eastAsia="Microsoft Sans Serif"/>
          <w:b/>
          <w:color w:val="26282D"/>
          <w:sz w:val="28"/>
          <w:szCs w:val="28"/>
          <w:lang w:eastAsia="en-US"/>
        </w:rPr>
        <w:t>бюджетной</w:t>
      </w:r>
      <w:r w:rsidRPr="00F63FD4">
        <w:rPr>
          <w:rFonts w:eastAsia="Microsoft Sans Serif"/>
          <w:b/>
          <w:color w:val="26282D"/>
          <w:spacing w:val="-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b/>
          <w:color w:val="26282D"/>
          <w:sz w:val="28"/>
          <w:szCs w:val="28"/>
          <w:lang w:eastAsia="en-US"/>
        </w:rPr>
        <w:t>политики</w:t>
      </w:r>
      <w:r w:rsidRPr="00F63FD4">
        <w:rPr>
          <w:rFonts w:eastAsia="Microsoft Sans Serif"/>
          <w:b/>
          <w:color w:val="26282D"/>
          <w:spacing w:val="-5"/>
          <w:sz w:val="28"/>
          <w:szCs w:val="28"/>
          <w:lang w:eastAsia="en-US"/>
        </w:rPr>
        <w:t xml:space="preserve"> </w:t>
      </w:r>
      <w:proofErr w:type="spellStart"/>
      <w:r w:rsidRPr="00F63FD4">
        <w:rPr>
          <w:b/>
          <w:sz w:val="28"/>
          <w:szCs w:val="28"/>
          <w:lang w:eastAsia="en-US"/>
        </w:rPr>
        <w:t>Киржеманского</w:t>
      </w:r>
      <w:proofErr w:type="spellEnd"/>
      <w:r w:rsidRPr="00F63FD4">
        <w:rPr>
          <w:b/>
          <w:sz w:val="28"/>
          <w:szCs w:val="28"/>
          <w:lang w:eastAsia="en-US"/>
        </w:rPr>
        <w:t xml:space="preserve"> сельского поселения</w:t>
      </w:r>
      <w:r w:rsidRPr="00F63FD4">
        <w:rPr>
          <w:sz w:val="28"/>
          <w:szCs w:val="28"/>
          <w:lang w:eastAsia="en-US"/>
        </w:rPr>
        <w:t xml:space="preserve"> </w:t>
      </w:r>
      <w:proofErr w:type="spellStart"/>
      <w:r w:rsidRPr="00F63FD4">
        <w:rPr>
          <w:rFonts w:eastAsia="Microsoft Sans Serif"/>
          <w:b/>
          <w:color w:val="26282D"/>
          <w:spacing w:val="-5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b/>
          <w:color w:val="26282D"/>
          <w:spacing w:val="-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b/>
          <w:color w:val="26282D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b/>
          <w:color w:val="26282D"/>
          <w:spacing w:val="-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b/>
          <w:color w:val="26282D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b/>
          <w:color w:val="26282D"/>
          <w:spacing w:val="-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b/>
          <w:color w:val="26282D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b/>
          <w:color w:val="26282D"/>
          <w:spacing w:val="-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b/>
          <w:color w:val="26282D"/>
          <w:sz w:val="28"/>
          <w:szCs w:val="28"/>
          <w:lang w:eastAsia="en-US"/>
        </w:rPr>
        <w:t>Мордовия</w:t>
      </w:r>
      <w:r w:rsidRPr="00F63FD4">
        <w:rPr>
          <w:rFonts w:eastAsia="Microsoft Sans Serif"/>
          <w:b/>
          <w:color w:val="26282D"/>
          <w:spacing w:val="-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b/>
          <w:color w:val="26282D"/>
          <w:sz w:val="28"/>
          <w:szCs w:val="28"/>
          <w:lang w:eastAsia="en-US"/>
        </w:rPr>
        <w:t xml:space="preserve">на </w:t>
      </w:r>
      <w:r w:rsidRPr="00F63FD4">
        <w:rPr>
          <w:rFonts w:eastAsia="Arial"/>
          <w:b/>
          <w:bCs/>
          <w:color w:val="26282D"/>
          <w:sz w:val="28"/>
          <w:szCs w:val="28"/>
          <w:lang w:eastAsia="en-US"/>
        </w:rPr>
        <w:t>2025</w:t>
      </w:r>
      <w:r w:rsidRPr="00F63FD4">
        <w:rPr>
          <w:rFonts w:eastAsia="Arial"/>
          <w:b/>
          <w:bCs/>
          <w:color w:val="26282D"/>
          <w:spacing w:val="-3"/>
          <w:sz w:val="28"/>
          <w:szCs w:val="28"/>
          <w:lang w:eastAsia="en-US"/>
        </w:rPr>
        <w:t xml:space="preserve"> </w:t>
      </w:r>
      <w:r w:rsidRPr="00F63FD4">
        <w:rPr>
          <w:rFonts w:eastAsia="Arial"/>
          <w:b/>
          <w:bCs/>
          <w:color w:val="26282D"/>
          <w:sz w:val="28"/>
          <w:szCs w:val="28"/>
          <w:lang w:eastAsia="en-US"/>
        </w:rPr>
        <w:t>год</w:t>
      </w:r>
      <w:r w:rsidRPr="00F63FD4">
        <w:rPr>
          <w:rFonts w:eastAsia="Arial"/>
          <w:b/>
          <w:bCs/>
          <w:color w:val="26282D"/>
          <w:spacing w:val="-3"/>
          <w:sz w:val="28"/>
          <w:szCs w:val="28"/>
          <w:lang w:eastAsia="en-US"/>
        </w:rPr>
        <w:t xml:space="preserve"> </w:t>
      </w:r>
      <w:r w:rsidRPr="00F63FD4">
        <w:rPr>
          <w:rFonts w:eastAsia="Arial"/>
          <w:b/>
          <w:bCs/>
          <w:color w:val="26282D"/>
          <w:sz w:val="28"/>
          <w:szCs w:val="28"/>
          <w:lang w:eastAsia="en-US"/>
        </w:rPr>
        <w:t>и</w:t>
      </w:r>
      <w:r w:rsidRPr="00F63FD4">
        <w:rPr>
          <w:rFonts w:eastAsia="Arial"/>
          <w:b/>
          <w:bCs/>
          <w:color w:val="26282D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Arial"/>
          <w:b/>
          <w:bCs/>
          <w:color w:val="26282D"/>
          <w:sz w:val="28"/>
          <w:szCs w:val="28"/>
          <w:lang w:eastAsia="en-US"/>
        </w:rPr>
        <w:t>на</w:t>
      </w:r>
      <w:r w:rsidRPr="00F63FD4">
        <w:rPr>
          <w:rFonts w:eastAsia="Arial"/>
          <w:b/>
          <w:bCs/>
          <w:color w:val="26282D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Arial"/>
          <w:b/>
          <w:bCs/>
          <w:color w:val="26282D"/>
          <w:sz w:val="28"/>
          <w:szCs w:val="28"/>
          <w:lang w:eastAsia="en-US"/>
        </w:rPr>
        <w:t>плановый</w:t>
      </w:r>
      <w:r w:rsidRPr="00F63FD4">
        <w:rPr>
          <w:rFonts w:eastAsia="Arial"/>
          <w:b/>
          <w:bCs/>
          <w:color w:val="26282D"/>
          <w:spacing w:val="-1"/>
          <w:sz w:val="28"/>
          <w:szCs w:val="28"/>
          <w:lang w:eastAsia="en-US"/>
        </w:rPr>
        <w:t xml:space="preserve"> </w:t>
      </w:r>
      <w:r w:rsidRPr="00F63FD4">
        <w:rPr>
          <w:rFonts w:eastAsia="Arial"/>
          <w:b/>
          <w:bCs/>
          <w:color w:val="26282D"/>
          <w:sz w:val="28"/>
          <w:szCs w:val="28"/>
          <w:lang w:eastAsia="en-US"/>
        </w:rPr>
        <w:t>период</w:t>
      </w:r>
      <w:r w:rsidRPr="00F63FD4">
        <w:rPr>
          <w:rFonts w:eastAsia="Arial"/>
          <w:b/>
          <w:bCs/>
          <w:color w:val="26282D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Arial"/>
          <w:b/>
          <w:bCs/>
          <w:color w:val="26282D"/>
          <w:sz w:val="28"/>
          <w:szCs w:val="28"/>
          <w:lang w:eastAsia="en-US"/>
        </w:rPr>
        <w:t>2026</w:t>
      </w:r>
      <w:r w:rsidRPr="00F63FD4">
        <w:rPr>
          <w:rFonts w:eastAsia="Arial"/>
          <w:b/>
          <w:bCs/>
          <w:color w:val="26282D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Arial"/>
          <w:b/>
          <w:bCs/>
          <w:color w:val="26282D"/>
          <w:sz w:val="28"/>
          <w:szCs w:val="28"/>
          <w:lang w:eastAsia="en-US"/>
        </w:rPr>
        <w:t>и</w:t>
      </w:r>
      <w:r w:rsidRPr="00F63FD4">
        <w:rPr>
          <w:rFonts w:eastAsia="Arial"/>
          <w:b/>
          <w:bCs/>
          <w:color w:val="26282D"/>
          <w:spacing w:val="-3"/>
          <w:sz w:val="28"/>
          <w:szCs w:val="28"/>
          <w:lang w:eastAsia="en-US"/>
        </w:rPr>
        <w:t xml:space="preserve"> </w:t>
      </w:r>
      <w:r w:rsidRPr="00F63FD4">
        <w:rPr>
          <w:rFonts w:eastAsia="Arial"/>
          <w:b/>
          <w:bCs/>
          <w:color w:val="26282D"/>
          <w:sz w:val="28"/>
          <w:szCs w:val="28"/>
          <w:lang w:eastAsia="en-US"/>
        </w:rPr>
        <w:t>2027</w:t>
      </w:r>
      <w:r w:rsidRPr="00F63FD4">
        <w:rPr>
          <w:rFonts w:eastAsia="Arial"/>
          <w:b/>
          <w:bCs/>
          <w:color w:val="26282D"/>
          <w:spacing w:val="-3"/>
          <w:sz w:val="28"/>
          <w:szCs w:val="28"/>
          <w:lang w:eastAsia="en-US"/>
        </w:rPr>
        <w:t xml:space="preserve"> </w:t>
      </w:r>
      <w:r w:rsidRPr="00F63FD4">
        <w:rPr>
          <w:rFonts w:eastAsia="Arial"/>
          <w:b/>
          <w:bCs/>
          <w:color w:val="26282D"/>
          <w:sz w:val="28"/>
          <w:szCs w:val="28"/>
          <w:lang w:eastAsia="en-US"/>
        </w:rPr>
        <w:t>годов</w:t>
      </w:r>
    </w:p>
    <w:p w:rsidR="00F63FD4" w:rsidRPr="00F63FD4" w:rsidRDefault="00F63FD4" w:rsidP="00F63FD4">
      <w:pPr>
        <w:widowControl w:val="0"/>
        <w:autoSpaceDE w:val="0"/>
        <w:autoSpaceDN w:val="0"/>
        <w:spacing w:before="2"/>
        <w:rPr>
          <w:rFonts w:eastAsia="Microsoft Sans Serif"/>
          <w:b/>
          <w:sz w:val="28"/>
          <w:szCs w:val="28"/>
          <w:lang w:eastAsia="en-US"/>
        </w:rPr>
      </w:pPr>
    </w:p>
    <w:p w:rsidR="00F63FD4" w:rsidRPr="00F63FD4" w:rsidRDefault="00F63FD4" w:rsidP="00F63FD4">
      <w:pPr>
        <w:widowControl w:val="0"/>
        <w:autoSpaceDE w:val="0"/>
        <w:autoSpaceDN w:val="0"/>
        <w:ind w:right="315"/>
        <w:jc w:val="both"/>
        <w:rPr>
          <w:rFonts w:eastAsia="Microsoft Sans Serif"/>
          <w:sz w:val="28"/>
          <w:szCs w:val="28"/>
          <w:lang w:eastAsia="en-US"/>
        </w:rPr>
      </w:pPr>
      <w:proofErr w:type="gramStart"/>
      <w:r w:rsidRPr="00F63FD4">
        <w:rPr>
          <w:rFonts w:eastAsia="Microsoft Sans Serif"/>
          <w:sz w:val="28"/>
          <w:szCs w:val="28"/>
          <w:lang w:eastAsia="en-US"/>
        </w:rPr>
        <w:t>Бюджетная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политика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1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</w:t>
      </w:r>
      <w:r w:rsidRPr="00F63FD4">
        <w:rPr>
          <w:rFonts w:eastAsia="Microsoft Sans Serif"/>
          <w:spacing w:val="58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2025 год и на плановый период 2026 и 2027 годов сохранит преемственность бюджетной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 xml:space="preserve">политики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z w:val="28"/>
          <w:szCs w:val="28"/>
          <w:lang w:eastAsia="en-US"/>
        </w:rPr>
        <w:t xml:space="preserve"> муниципального района Республики Мордовия предыдущих периодов 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будет ориентирована в первую очередь на реализацию мер по обеспечению устойчивости 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 xml:space="preserve">сбалансированности бюджетной системы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z w:val="28"/>
          <w:szCs w:val="28"/>
          <w:lang w:eastAsia="en-US"/>
        </w:rPr>
        <w:lastRenderedPageBreak/>
        <w:t>Большеигнатовского</w:t>
      </w:r>
      <w:proofErr w:type="spellEnd"/>
      <w:r w:rsidRPr="00F63FD4">
        <w:rPr>
          <w:rFonts w:eastAsia="Microsoft Sans Serif"/>
          <w:sz w:val="28"/>
          <w:szCs w:val="28"/>
          <w:lang w:eastAsia="en-US"/>
        </w:rPr>
        <w:t xml:space="preserve"> муниципального района, рациональное и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эффективное</w:t>
      </w:r>
      <w:proofErr w:type="gramEnd"/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использование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имеющихся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бюджетных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средств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1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spacing w:val="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Мордовия.</w:t>
      </w:r>
    </w:p>
    <w:p w:rsidR="00F63FD4" w:rsidRPr="00F63FD4" w:rsidRDefault="00F63FD4" w:rsidP="00F63FD4">
      <w:pPr>
        <w:widowControl w:val="0"/>
        <w:autoSpaceDE w:val="0"/>
        <w:autoSpaceDN w:val="0"/>
        <w:spacing w:before="7"/>
        <w:ind w:right="319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 xml:space="preserve">        В предстоящем периоде основными направлениями бюджетной политики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являются:</w:t>
      </w:r>
    </w:p>
    <w:p w:rsidR="00F63FD4" w:rsidRPr="00F63FD4" w:rsidRDefault="00F63FD4" w:rsidP="00F63FD4">
      <w:pPr>
        <w:widowControl w:val="0"/>
        <w:numPr>
          <w:ilvl w:val="0"/>
          <w:numId w:val="15"/>
        </w:numPr>
        <w:tabs>
          <w:tab w:val="left" w:pos="1131"/>
        </w:tabs>
        <w:autoSpaceDE w:val="0"/>
        <w:autoSpaceDN w:val="0"/>
        <w:spacing w:before="86" w:after="200" w:line="276" w:lineRule="auto"/>
        <w:ind w:right="319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обеспечение</w:t>
      </w:r>
      <w:r w:rsidRPr="00F63FD4">
        <w:rPr>
          <w:rFonts w:eastAsia="Microsoft Sans Serif"/>
          <w:spacing w:val="5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финансовой</w:t>
      </w:r>
      <w:r w:rsidRPr="00F63FD4">
        <w:rPr>
          <w:rFonts w:eastAsia="Microsoft Sans Serif"/>
          <w:spacing w:val="5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устойчивости,</w:t>
      </w:r>
      <w:r w:rsidRPr="00F63FD4">
        <w:rPr>
          <w:rFonts w:eastAsia="Microsoft Sans Serif"/>
          <w:spacing w:val="5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сбалансированности</w:t>
      </w:r>
      <w:r w:rsidRPr="00F63FD4">
        <w:rPr>
          <w:rFonts w:eastAsia="Microsoft Sans Serif"/>
          <w:spacing w:val="5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5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 xml:space="preserve">самостоятельности сельского бюджета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z w:val="28"/>
          <w:szCs w:val="28"/>
          <w:lang w:eastAsia="en-US"/>
        </w:rPr>
        <w:t xml:space="preserve"> муниципального района Республики Мордовия за счет:</w:t>
      </w:r>
    </w:p>
    <w:p w:rsidR="00F63FD4" w:rsidRPr="00F63FD4" w:rsidRDefault="00F63FD4" w:rsidP="00F63FD4">
      <w:pPr>
        <w:widowControl w:val="0"/>
        <w:tabs>
          <w:tab w:val="left" w:pos="0"/>
        </w:tabs>
        <w:autoSpaceDE w:val="0"/>
        <w:autoSpaceDN w:val="0"/>
        <w:spacing w:before="86"/>
        <w:ind w:right="319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расширения</w:t>
      </w:r>
      <w:r w:rsidRPr="00F63FD4">
        <w:rPr>
          <w:rFonts w:eastAsia="Microsoft Sans Serif"/>
          <w:spacing w:val="5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доходной</w:t>
      </w:r>
      <w:r w:rsidRPr="00F63FD4">
        <w:rPr>
          <w:rFonts w:eastAsia="Microsoft Sans Serif"/>
          <w:spacing w:val="5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базы</w:t>
      </w:r>
      <w:r w:rsidRPr="00F63FD4">
        <w:rPr>
          <w:rFonts w:eastAsia="Microsoft Sans Serif"/>
          <w:spacing w:val="5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сельского</w:t>
      </w:r>
      <w:r w:rsidRPr="00F63FD4">
        <w:rPr>
          <w:rFonts w:eastAsia="Microsoft Sans Serif"/>
          <w:spacing w:val="5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бюджета</w:t>
      </w:r>
      <w:r w:rsidRPr="00F63FD4">
        <w:rPr>
          <w:rFonts w:eastAsia="Microsoft Sans Serif"/>
          <w:spacing w:val="52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52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5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5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 Республики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повышения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финансовой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дисциплины,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минимизации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рисков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 xml:space="preserve">несбалансированности сельского бюджета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z w:val="28"/>
          <w:szCs w:val="28"/>
          <w:lang w:eastAsia="en-US"/>
        </w:rPr>
        <w:t xml:space="preserve"> муниципального района Республики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условиях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внешнего</w:t>
      </w:r>
      <w:r w:rsidRPr="00F63FD4">
        <w:rPr>
          <w:rFonts w:eastAsia="Microsoft Sans Serif"/>
          <w:spacing w:val="2"/>
          <w:sz w:val="28"/>
          <w:szCs w:val="28"/>
          <w:lang w:eastAsia="en-US"/>
        </w:rPr>
        <w:t xml:space="preserve"> </w:t>
      </w:r>
      <w:proofErr w:type="spellStart"/>
      <w:r w:rsidRPr="00F63FD4">
        <w:rPr>
          <w:rFonts w:eastAsia="Microsoft Sans Serif"/>
          <w:sz w:val="28"/>
          <w:szCs w:val="28"/>
          <w:lang w:eastAsia="en-US"/>
        </w:rPr>
        <w:t>санкционного</w:t>
      </w:r>
      <w:proofErr w:type="spellEnd"/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давления;</w:t>
      </w:r>
    </w:p>
    <w:p w:rsidR="00F63FD4" w:rsidRPr="00F63FD4" w:rsidRDefault="00F63FD4" w:rsidP="00F63FD4">
      <w:pPr>
        <w:widowControl w:val="0"/>
        <w:autoSpaceDE w:val="0"/>
        <w:autoSpaceDN w:val="0"/>
        <w:spacing w:before="3"/>
        <w:ind w:right="318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 xml:space="preserve">- </w:t>
      </w:r>
      <w:proofErr w:type="spellStart"/>
      <w:r w:rsidRPr="00F63FD4">
        <w:rPr>
          <w:rFonts w:eastAsia="Microsoft Sans Serif"/>
          <w:sz w:val="28"/>
          <w:szCs w:val="28"/>
          <w:lang w:eastAsia="en-US"/>
        </w:rPr>
        <w:t>приоритизации</w:t>
      </w:r>
      <w:proofErr w:type="spellEnd"/>
      <w:r w:rsidRPr="00F63FD4">
        <w:rPr>
          <w:rFonts w:eastAsia="Microsoft Sans Serif"/>
          <w:sz w:val="28"/>
          <w:szCs w:val="28"/>
          <w:lang w:eastAsia="en-US"/>
        </w:rPr>
        <w:t xml:space="preserve"> расходов исходя из необходимости достижения национальных целей 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приоритетов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социально-экономического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развития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, </w:t>
      </w:r>
      <w:proofErr w:type="spellStart"/>
      <w:r w:rsidRPr="00F63FD4">
        <w:rPr>
          <w:rFonts w:eastAsia="Microsoft Sans Serif"/>
          <w:spacing w:val="1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района,</w:t>
      </w:r>
      <w:r w:rsidRPr="00F63FD4">
        <w:rPr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</w:t>
      </w:r>
      <w:r w:rsidRPr="00F63FD4">
        <w:rPr>
          <w:rFonts w:eastAsia="Microsoft Sans Serif"/>
          <w:sz w:val="28"/>
          <w:szCs w:val="28"/>
          <w:lang w:eastAsia="en-US"/>
        </w:rPr>
        <w:t>;</w:t>
      </w:r>
    </w:p>
    <w:p w:rsidR="00F63FD4" w:rsidRPr="00F63FD4" w:rsidRDefault="00F63FD4" w:rsidP="00F63FD4">
      <w:pPr>
        <w:widowControl w:val="0"/>
        <w:autoSpaceDE w:val="0"/>
        <w:autoSpaceDN w:val="0"/>
        <w:spacing w:before="3"/>
        <w:ind w:right="315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 формирования бюджетных параметров исходя из необходимости исполнения в полном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объеме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действующих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расходных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обязательств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-10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-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Мордовия, принятия новых расходных обязательств с учетом их социально-экономической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 xml:space="preserve">значимости и обеспеченности источниками финансирования, ограничения </w:t>
      </w:r>
      <w:proofErr w:type="spellStart"/>
      <w:r w:rsidRPr="00F63FD4">
        <w:rPr>
          <w:rFonts w:eastAsia="Microsoft Sans Serif"/>
          <w:sz w:val="28"/>
          <w:szCs w:val="28"/>
          <w:lang w:eastAsia="en-US"/>
        </w:rPr>
        <w:t>непервоочередных</w:t>
      </w:r>
      <w:proofErr w:type="spellEnd"/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(необязательных)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расходов;</w:t>
      </w:r>
    </w:p>
    <w:p w:rsidR="00F63FD4" w:rsidRPr="00F63FD4" w:rsidRDefault="00F63FD4" w:rsidP="00F63FD4">
      <w:pPr>
        <w:widowControl w:val="0"/>
        <w:autoSpaceDE w:val="0"/>
        <w:autoSpaceDN w:val="0"/>
        <w:spacing w:before="5"/>
        <w:ind w:right="321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-мониторинга дебиторской и кредиторской задолженности и проведения мероприятий по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недопущению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ее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возникновения</w:t>
      </w:r>
      <w:r w:rsidRPr="00F63FD4">
        <w:rPr>
          <w:rFonts w:eastAsia="Microsoft Sans Serif"/>
          <w:spacing w:val="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роста;</w:t>
      </w:r>
    </w:p>
    <w:p w:rsidR="00F63FD4" w:rsidRPr="00F63FD4" w:rsidRDefault="00F63FD4" w:rsidP="00F63FD4">
      <w:pPr>
        <w:widowControl w:val="0"/>
        <w:numPr>
          <w:ilvl w:val="0"/>
          <w:numId w:val="15"/>
        </w:numPr>
        <w:tabs>
          <w:tab w:val="left" w:pos="1089"/>
        </w:tabs>
        <w:autoSpaceDE w:val="0"/>
        <w:autoSpaceDN w:val="0"/>
        <w:spacing w:before="2" w:after="200" w:line="276" w:lineRule="auto"/>
        <w:ind w:left="100" w:right="317" w:firstLine="720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повышение эффективности управления бюджетными ресурсами, в том числе за счет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реализации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следующих</w:t>
      </w:r>
      <w:r w:rsidRPr="00F63FD4">
        <w:rPr>
          <w:rFonts w:eastAsia="Microsoft Sans Serif"/>
          <w:spacing w:val="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мероприятий:</w:t>
      </w:r>
    </w:p>
    <w:p w:rsidR="00F63FD4" w:rsidRPr="00F63FD4" w:rsidRDefault="00F63FD4" w:rsidP="00F63FD4">
      <w:pPr>
        <w:widowControl w:val="0"/>
        <w:autoSpaceDE w:val="0"/>
        <w:autoSpaceDN w:val="0"/>
        <w:spacing w:before="2"/>
        <w:ind w:right="318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 обеспечение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высокой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результативности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расходов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бюджета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1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реализацию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региональных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проектов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рамках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федеральных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национальных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проектов;</w:t>
      </w:r>
    </w:p>
    <w:p w:rsidR="00F63FD4" w:rsidRPr="00F63FD4" w:rsidRDefault="00F63FD4" w:rsidP="00F63FD4">
      <w:pPr>
        <w:widowControl w:val="0"/>
        <w:autoSpaceDE w:val="0"/>
        <w:autoSpaceDN w:val="0"/>
        <w:spacing w:before="3"/>
        <w:ind w:right="319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 использование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всех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возможностей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для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привлечения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средств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внебюджетных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источников,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также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средств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федерального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бюджета,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первую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очередь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наиболее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высокой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долей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proofErr w:type="spellStart"/>
      <w:r w:rsidRPr="00F63FD4">
        <w:rPr>
          <w:rFonts w:eastAsia="Microsoft Sans Serif"/>
          <w:sz w:val="28"/>
          <w:szCs w:val="28"/>
          <w:lang w:eastAsia="en-US"/>
        </w:rPr>
        <w:t>софинансирования</w:t>
      </w:r>
      <w:proofErr w:type="spellEnd"/>
      <w:r w:rsidRPr="00F63FD4">
        <w:rPr>
          <w:rFonts w:eastAsia="Microsoft Sans Serif"/>
          <w:sz w:val="28"/>
          <w:szCs w:val="28"/>
          <w:lang w:eastAsia="en-US"/>
        </w:rPr>
        <w:t>;</w:t>
      </w:r>
    </w:p>
    <w:p w:rsidR="00F63FD4" w:rsidRPr="00F63FD4" w:rsidRDefault="00F63FD4" w:rsidP="00F63FD4">
      <w:pPr>
        <w:widowControl w:val="0"/>
        <w:autoSpaceDE w:val="0"/>
        <w:autoSpaceDN w:val="0"/>
        <w:spacing w:before="3"/>
        <w:ind w:right="317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 повышение стратегической и операционной эффективности бюджетных расходов путем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дальнейшего совершенствования нормативных правовых актов и методической базы в сфере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разработки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реализации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программ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1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Мордовия;</w:t>
      </w:r>
    </w:p>
    <w:p w:rsidR="00F63FD4" w:rsidRPr="00F63FD4" w:rsidRDefault="00F63FD4" w:rsidP="00F63FD4">
      <w:pPr>
        <w:widowControl w:val="0"/>
        <w:autoSpaceDE w:val="0"/>
        <w:autoSpaceDN w:val="0"/>
        <w:spacing w:before="4"/>
        <w:ind w:right="318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 оптимизация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повышение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эффективности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деятельности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органов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местного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самоуправления</w:t>
      </w:r>
      <w:r w:rsidRPr="00F63FD4">
        <w:rPr>
          <w:rFonts w:eastAsia="Microsoft Sans Serif"/>
          <w:spacing w:val="-6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-6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-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-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spacing w:val="-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spacing w:val="-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</w:t>
      </w:r>
      <w:r w:rsidRPr="00F63FD4">
        <w:rPr>
          <w:rFonts w:eastAsia="Microsoft Sans Serif"/>
          <w:spacing w:val="-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за</w:t>
      </w:r>
      <w:r w:rsidRPr="00F63FD4">
        <w:rPr>
          <w:rFonts w:eastAsia="Microsoft Sans Serif"/>
          <w:spacing w:val="-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счет</w:t>
      </w:r>
      <w:r w:rsidRPr="00F63FD4">
        <w:rPr>
          <w:rFonts w:eastAsia="Microsoft Sans Serif"/>
          <w:spacing w:val="-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системного</w:t>
      </w:r>
      <w:r w:rsidRPr="00F63FD4">
        <w:rPr>
          <w:rFonts w:eastAsia="Microsoft Sans Serif"/>
          <w:spacing w:val="-5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применения</w:t>
      </w:r>
      <w:r w:rsidRPr="00F63FD4">
        <w:rPr>
          <w:rFonts w:eastAsia="Microsoft Sans Serif"/>
          <w:spacing w:val="-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lastRenderedPageBreak/>
        <w:t>ценностей, принципов и инструментов</w:t>
      </w:r>
      <w:r w:rsidRPr="00F63FD4">
        <w:rPr>
          <w:rFonts w:eastAsia="Microsoft Sans Serif"/>
          <w:spacing w:val="-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бережливого управления;</w:t>
      </w:r>
    </w:p>
    <w:p w:rsidR="00F63FD4" w:rsidRPr="00F63FD4" w:rsidRDefault="00F63FD4" w:rsidP="00F63FD4">
      <w:pPr>
        <w:widowControl w:val="0"/>
        <w:autoSpaceDE w:val="0"/>
        <w:autoSpaceDN w:val="0"/>
        <w:spacing w:before="3"/>
        <w:ind w:right="316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 направление</w:t>
      </w:r>
      <w:r w:rsidRPr="00F63FD4">
        <w:rPr>
          <w:rFonts w:eastAsia="Microsoft Sans Serif"/>
          <w:spacing w:val="-1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инвестиционных</w:t>
      </w:r>
      <w:r w:rsidRPr="00F63FD4">
        <w:rPr>
          <w:rFonts w:eastAsia="Microsoft Sans Serif"/>
          <w:spacing w:val="-14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расходов</w:t>
      </w:r>
      <w:r w:rsidRPr="00F63FD4">
        <w:rPr>
          <w:rFonts w:eastAsia="Microsoft Sans Serif"/>
          <w:spacing w:val="-14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сельского</w:t>
      </w:r>
      <w:r w:rsidRPr="00F63FD4">
        <w:rPr>
          <w:rFonts w:eastAsia="Microsoft Sans Serif"/>
          <w:spacing w:val="-1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бюджета</w:t>
      </w:r>
      <w:r w:rsidRPr="00F63FD4">
        <w:rPr>
          <w:rFonts w:eastAsia="Microsoft Sans Serif"/>
          <w:spacing w:val="-14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-14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-14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первую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очередь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завершение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работ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переходящим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объектам строительства, реконструкции, капитального ремонта муниципальной собственности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-14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-14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 района Республики Мордовия, усиление контроля за сроками 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качеством разрабатываемой проектно-сметной документации и выполнением муниципальных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proofErr w:type="gramStart"/>
      <w:r w:rsidRPr="00F63FD4">
        <w:rPr>
          <w:rFonts w:eastAsia="Microsoft Sans Serif"/>
          <w:sz w:val="28"/>
          <w:szCs w:val="28"/>
          <w:lang w:eastAsia="en-US"/>
        </w:rPr>
        <w:t>контрактов</w:t>
      </w:r>
      <w:proofErr w:type="gramEnd"/>
      <w:r w:rsidRPr="00F63FD4">
        <w:rPr>
          <w:rFonts w:eastAsia="Microsoft Sans Serif"/>
          <w:spacing w:val="-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</w:t>
      </w:r>
      <w:r w:rsidRPr="00F63FD4">
        <w:rPr>
          <w:rFonts w:eastAsia="Microsoft Sans Serif"/>
          <w:spacing w:val="-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безусловным</w:t>
      </w:r>
      <w:r w:rsidRPr="00F63FD4">
        <w:rPr>
          <w:rFonts w:eastAsia="Microsoft Sans Serif"/>
          <w:spacing w:val="-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применением</w:t>
      </w:r>
      <w:r w:rsidRPr="00F63FD4">
        <w:rPr>
          <w:rFonts w:eastAsia="Microsoft Sans Serif"/>
          <w:spacing w:val="-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законодательно</w:t>
      </w:r>
      <w:r w:rsidRPr="00F63FD4">
        <w:rPr>
          <w:rFonts w:eastAsia="Microsoft Sans Serif"/>
          <w:spacing w:val="-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установленных</w:t>
      </w:r>
      <w:r w:rsidRPr="00F63FD4">
        <w:rPr>
          <w:rFonts w:eastAsia="Microsoft Sans Serif"/>
          <w:spacing w:val="-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штрафных</w:t>
      </w:r>
      <w:r w:rsidRPr="00F63FD4">
        <w:rPr>
          <w:rFonts w:eastAsia="Microsoft Sans Serif"/>
          <w:spacing w:val="-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санкций</w:t>
      </w:r>
      <w:r w:rsidRPr="00F63FD4">
        <w:rPr>
          <w:rFonts w:eastAsia="Microsoft Sans Serif"/>
          <w:spacing w:val="-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за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неисполнение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их</w:t>
      </w:r>
      <w:r w:rsidRPr="00F63FD4">
        <w:rPr>
          <w:rFonts w:eastAsia="Microsoft Sans Serif"/>
          <w:spacing w:val="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условий;</w:t>
      </w:r>
    </w:p>
    <w:p w:rsidR="00F63FD4" w:rsidRPr="00F63FD4" w:rsidRDefault="00F63FD4" w:rsidP="00F63FD4">
      <w:pPr>
        <w:widowControl w:val="0"/>
        <w:autoSpaceDE w:val="0"/>
        <w:autoSpaceDN w:val="0"/>
        <w:spacing w:before="7"/>
        <w:ind w:right="318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 повышение эффективности процессов планирования и исполнения сельского бюджета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1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z w:val="28"/>
          <w:szCs w:val="28"/>
          <w:lang w:eastAsia="en-US"/>
        </w:rPr>
        <w:t xml:space="preserve"> муниципального района Республики Мордовия, в том числе за счет проведения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мониторинга качества финансового менеджмента, совершенствования системы обоснования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бюджетных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ассигнований,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дальнейшего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развития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казначейского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обслуживания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исполнения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сельского</w:t>
      </w:r>
      <w:r w:rsidRPr="00F63FD4">
        <w:rPr>
          <w:rFonts w:eastAsia="Microsoft Sans Serif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бюджета</w:t>
      </w:r>
      <w:r w:rsidRPr="00F63FD4">
        <w:rPr>
          <w:rFonts w:eastAsia="Microsoft Sans Serif"/>
          <w:spacing w:val="-1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-1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-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-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spacing w:val="-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Мордовия;</w:t>
      </w:r>
    </w:p>
    <w:p w:rsidR="00F63FD4" w:rsidRPr="00F63FD4" w:rsidRDefault="00F63FD4" w:rsidP="00F63FD4">
      <w:pPr>
        <w:widowControl w:val="0"/>
        <w:autoSpaceDE w:val="0"/>
        <w:autoSpaceDN w:val="0"/>
        <w:spacing w:before="5"/>
        <w:ind w:right="315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 совершенствование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системы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закупок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товаров,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работ,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услуг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для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обеспечения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нужд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том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числе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обеспечение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дальнейшей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централизации.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Осуществление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закупок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товаров,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работ,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услуг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для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обеспечения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нужд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1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конкурентными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способами,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обеспечивающими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наименьшие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затраты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сохранении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качественных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характеристик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приобретаемых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товаров,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работ,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услуг,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исключение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фактов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заключения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контрактов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(контрактов,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договоров)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недобросовестными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поставщиками (подрядчиками,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исполнителями);</w:t>
      </w:r>
    </w:p>
    <w:p w:rsidR="00F63FD4" w:rsidRPr="00F63FD4" w:rsidRDefault="00F63FD4" w:rsidP="00F63FD4">
      <w:pPr>
        <w:widowControl w:val="0"/>
        <w:autoSpaceDE w:val="0"/>
        <w:autoSpaceDN w:val="0"/>
        <w:spacing w:before="8"/>
        <w:ind w:right="318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 высвобождение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процессе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исполнения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сельского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бюджета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-10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 Республики Мордовия недостаточно эффективно используемых бюджетных средств,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для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перенаправления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решение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приоритетных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задач,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перераспределение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экономии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бюджетных средств, образовавшейся при заключении муниципальных контрактов (контрактов,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договоров);</w:t>
      </w:r>
    </w:p>
    <w:p w:rsidR="00F63FD4" w:rsidRPr="00F63FD4" w:rsidRDefault="00F63FD4" w:rsidP="00F63FD4">
      <w:pPr>
        <w:widowControl w:val="0"/>
        <w:autoSpaceDE w:val="0"/>
        <w:autoSpaceDN w:val="0"/>
        <w:spacing w:before="5"/>
        <w:ind w:right="319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 осуществление внутреннего муниципального финансового контроля в соответствии с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федеральными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стандартами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внутреннего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государственного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(муниципального)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финансового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контроля, утвержденными Правительством Российской Федерации;</w:t>
      </w:r>
    </w:p>
    <w:p w:rsidR="00F63FD4" w:rsidRPr="00F63FD4" w:rsidRDefault="00F63FD4" w:rsidP="00F63FD4">
      <w:pPr>
        <w:widowControl w:val="0"/>
        <w:autoSpaceDE w:val="0"/>
        <w:autoSpaceDN w:val="0"/>
        <w:spacing w:before="3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 усиление</w:t>
      </w:r>
      <w:r w:rsidRPr="00F63FD4">
        <w:rPr>
          <w:rFonts w:eastAsia="Microsoft Sans Serif"/>
          <w:spacing w:val="107"/>
          <w:sz w:val="28"/>
          <w:szCs w:val="28"/>
          <w:lang w:eastAsia="en-US"/>
        </w:rPr>
        <w:t xml:space="preserve"> </w:t>
      </w:r>
      <w:proofErr w:type="gramStart"/>
      <w:r w:rsidRPr="00F63FD4">
        <w:rPr>
          <w:rFonts w:eastAsia="Microsoft Sans Serif"/>
          <w:sz w:val="28"/>
          <w:szCs w:val="28"/>
          <w:lang w:eastAsia="en-US"/>
        </w:rPr>
        <w:t xml:space="preserve">контроля  </w:t>
      </w:r>
      <w:r w:rsidRPr="00F63FD4">
        <w:rPr>
          <w:rFonts w:eastAsia="Microsoft Sans Serif"/>
          <w:spacing w:val="4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за</w:t>
      </w:r>
      <w:proofErr w:type="gramEnd"/>
      <w:r w:rsidRPr="00F63FD4">
        <w:rPr>
          <w:rFonts w:eastAsia="Microsoft Sans Serif"/>
          <w:sz w:val="28"/>
          <w:szCs w:val="28"/>
          <w:lang w:eastAsia="en-US"/>
        </w:rPr>
        <w:t xml:space="preserve">  </w:t>
      </w:r>
      <w:r w:rsidRPr="00F63FD4">
        <w:rPr>
          <w:rFonts w:eastAsia="Microsoft Sans Serif"/>
          <w:spacing w:val="4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 xml:space="preserve">эффективностью  </w:t>
      </w:r>
      <w:r w:rsidRPr="00F63FD4">
        <w:rPr>
          <w:rFonts w:eastAsia="Microsoft Sans Serif"/>
          <w:spacing w:val="4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 xml:space="preserve">использования  </w:t>
      </w:r>
      <w:r w:rsidRPr="00F63FD4">
        <w:rPr>
          <w:rFonts w:eastAsia="Microsoft Sans Serif"/>
          <w:spacing w:val="4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 xml:space="preserve">бюджетных  </w:t>
      </w:r>
      <w:r w:rsidRPr="00F63FD4">
        <w:rPr>
          <w:rFonts w:eastAsia="Microsoft Sans Serif"/>
          <w:spacing w:val="4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 xml:space="preserve">средств  </w:t>
      </w:r>
      <w:r w:rsidRPr="00F63FD4">
        <w:rPr>
          <w:rFonts w:eastAsia="Microsoft Sans Serif"/>
          <w:spacing w:val="4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 муниципального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имущества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1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достоверностью отчетности о результатах реализации муниципальных программ Республики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Мордовия,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выполнением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задания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муниципальными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учреждениями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-10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spacing w:val="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Мордовия;</w:t>
      </w:r>
    </w:p>
    <w:p w:rsidR="00F63FD4" w:rsidRPr="00F63FD4" w:rsidRDefault="00F63FD4" w:rsidP="00F63FD4">
      <w:pPr>
        <w:widowControl w:val="0"/>
        <w:autoSpaceDE w:val="0"/>
        <w:autoSpaceDN w:val="0"/>
        <w:spacing w:before="4"/>
        <w:ind w:right="316"/>
        <w:jc w:val="both"/>
        <w:rPr>
          <w:rFonts w:eastAsia="Microsoft Sans Serif"/>
          <w:sz w:val="28"/>
          <w:szCs w:val="28"/>
          <w:lang w:eastAsia="en-US"/>
        </w:rPr>
      </w:pPr>
      <w:proofErr w:type="gramStart"/>
      <w:r w:rsidRPr="00F63FD4">
        <w:rPr>
          <w:rFonts w:eastAsia="Microsoft Sans Serif"/>
          <w:sz w:val="28"/>
          <w:szCs w:val="28"/>
          <w:lang w:eastAsia="en-US"/>
        </w:rPr>
        <w:t>- обеспечение прозрачности и открытости муниципальных финансов, в том числе за счет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регулярной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публикации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официальных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сайтах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страницах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актуальной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информации,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 xml:space="preserve">связанной с формированием и исполнением сельского бюджета </w:t>
      </w:r>
      <w:proofErr w:type="spellStart"/>
      <w:r w:rsidRPr="00F63FD4">
        <w:rPr>
          <w:sz w:val="28"/>
          <w:szCs w:val="28"/>
          <w:lang w:eastAsia="en-US"/>
        </w:rPr>
        <w:lastRenderedPageBreak/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z w:val="28"/>
          <w:szCs w:val="28"/>
          <w:lang w:eastAsia="en-US"/>
        </w:rPr>
        <w:t xml:space="preserve"> муниципального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 Республики Мордовия, повышение качества "Бюджета для граждан", представление 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регулярная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актуализация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материалов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hyperlink r:id="rId16" w:history="1">
        <w:r w:rsidRPr="00F63FD4">
          <w:rPr>
            <w:rFonts w:eastAsia="Microsoft Sans Serif"/>
            <w:sz w:val="28"/>
            <w:szCs w:val="28"/>
            <w:lang w:eastAsia="en-US"/>
          </w:rPr>
          <w:t>едином</w:t>
        </w:r>
        <w:r w:rsidRPr="00F63FD4">
          <w:rPr>
            <w:rFonts w:eastAsia="Microsoft Sans Serif"/>
            <w:spacing w:val="1"/>
            <w:sz w:val="28"/>
            <w:szCs w:val="28"/>
            <w:lang w:eastAsia="en-US"/>
          </w:rPr>
          <w:t xml:space="preserve"> </w:t>
        </w:r>
        <w:r w:rsidRPr="00F63FD4">
          <w:rPr>
            <w:rFonts w:eastAsia="Microsoft Sans Serif"/>
            <w:sz w:val="28"/>
            <w:szCs w:val="28"/>
            <w:lang w:eastAsia="en-US"/>
          </w:rPr>
          <w:t>портале</w:t>
        </w:r>
      </w:hyperlink>
      <w:r w:rsidRPr="00F63FD4">
        <w:rPr>
          <w:rFonts w:eastAsia="Microsoft Sans Serif"/>
          <w:color w:val="0F6BB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бюджетной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системы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Российской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Федерации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hyperlink r:id="rId17" w:history="1">
        <w:r w:rsidRPr="00F63FD4">
          <w:rPr>
            <w:rFonts w:eastAsia="Microsoft Sans Serif"/>
            <w:sz w:val="28"/>
            <w:szCs w:val="28"/>
            <w:lang w:eastAsia="en-US"/>
          </w:rPr>
          <w:t>официальном</w:t>
        </w:r>
        <w:r w:rsidRPr="00F63FD4">
          <w:rPr>
            <w:rFonts w:eastAsia="Microsoft Sans Serif"/>
            <w:spacing w:val="1"/>
            <w:sz w:val="28"/>
            <w:szCs w:val="28"/>
            <w:lang w:eastAsia="en-US"/>
          </w:rPr>
          <w:t xml:space="preserve"> </w:t>
        </w:r>
        <w:r w:rsidRPr="00F63FD4">
          <w:rPr>
            <w:rFonts w:eastAsia="Microsoft Sans Serif"/>
            <w:sz w:val="28"/>
            <w:szCs w:val="28"/>
            <w:lang w:eastAsia="en-US"/>
          </w:rPr>
          <w:t>сайте</w:t>
        </w:r>
      </w:hyperlink>
      <w:r w:rsidRPr="00F63FD4">
        <w:rPr>
          <w:rFonts w:eastAsia="Microsoft Sans Serif"/>
          <w:color w:val="0F6BB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для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размещения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информации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деятельности</w:t>
      </w:r>
      <w:proofErr w:type="gramEnd"/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учреждений;</w:t>
      </w:r>
    </w:p>
    <w:p w:rsidR="00F63FD4" w:rsidRPr="00F63FD4" w:rsidRDefault="00F63FD4" w:rsidP="00F63FD4">
      <w:pPr>
        <w:widowControl w:val="0"/>
        <w:numPr>
          <w:ilvl w:val="0"/>
          <w:numId w:val="15"/>
        </w:numPr>
        <w:tabs>
          <w:tab w:val="left" w:pos="1207"/>
        </w:tabs>
        <w:autoSpaceDE w:val="0"/>
        <w:autoSpaceDN w:val="0"/>
        <w:spacing w:before="7" w:after="200" w:line="276" w:lineRule="auto"/>
        <w:ind w:left="100" w:right="318" w:firstLine="720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повышение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эффективности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финансовых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взаимоотношений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 xml:space="preserve">бюджетом </w:t>
      </w:r>
      <w:proofErr w:type="spellStart"/>
      <w:r w:rsidRPr="00F63FD4">
        <w:rPr>
          <w:rFonts w:eastAsia="Microsoft Sans Serif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z w:val="28"/>
          <w:szCs w:val="28"/>
          <w:lang w:eastAsia="en-US"/>
        </w:rPr>
        <w:t xml:space="preserve"> муниципального района Республики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Мордовия,</w:t>
      </w:r>
      <w:r w:rsidRPr="00F63FD4">
        <w:rPr>
          <w:rFonts w:eastAsia="Microsoft Sans Serif"/>
          <w:spacing w:val="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направленное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proofErr w:type="gramStart"/>
      <w:r w:rsidRPr="00F63FD4">
        <w:rPr>
          <w:rFonts w:eastAsia="Microsoft Sans Serif"/>
          <w:sz w:val="28"/>
          <w:szCs w:val="28"/>
          <w:lang w:eastAsia="en-US"/>
        </w:rPr>
        <w:t>на</w:t>
      </w:r>
      <w:proofErr w:type="gramEnd"/>
      <w:r w:rsidRPr="00F63FD4">
        <w:rPr>
          <w:rFonts w:eastAsia="Microsoft Sans Serif"/>
          <w:sz w:val="28"/>
          <w:szCs w:val="28"/>
          <w:lang w:eastAsia="en-US"/>
        </w:rPr>
        <w:t>:</w:t>
      </w:r>
    </w:p>
    <w:p w:rsidR="00F63FD4" w:rsidRPr="00F63FD4" w:rsidRDefault="00F63FD4" w:rsidP="00F63FD4">
      <w:pPr>
        <w:widowControl w:val="0"/>
        <w:autoSpaceDE w:val="0"/>
        <w:autoSpaceDN w:val="0"/>
        <w:spacing w:before="3"/>
        <w:ind w:right="318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 достижение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целевых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показателей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соблюдение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обязательств,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предусмотренных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соглашениями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предоставлении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финансовой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поддержки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местному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бюджету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1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мерах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социально-экономическому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развитию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оздоровлению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финансов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1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Мордовия;</w:t>
      </w:r>
    </w:p>
    <w:p w:rsidR="00F63FD4" w:rsidRPr="00F63FD4" w:rsidRDefault="00F63FD4" w:rsidP="00F63FD4">
      <w:pPr>
        <w:widowControl w:val="0"/>
        <w:autoSpaceDE w:val="0"/>
        <w:autoSpaceDN w:val="0"/>
        <w:spacing w:before="5"/>
        <w:ind w:right="318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 активное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участие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1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реализации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национальных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проектов 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государственных программ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 Мордовия;</w:t>
      </w:r>
    </w:p>
    <w:p w:rsidR="00F63FD4" w:rsidRPr="00F63FD4" w:rsidRDefault="00F63FD4" w:rsidP="00F63FD4">
      <w:pPr>
        <w:widowControl w:val="0"/>
        <w:autoSpaceDE w:val="0"/>
        <w:autoSpaceDN w:val="0"/>
        <w:spacing w:before="2"/>
        <w:ind w:right="315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 содействие в обеспечении сбалансированности и финансовой устойчивости местного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бюджета,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создание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стимулов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для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наращивания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доходной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базы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повышения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качества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управления муниципальными финансами, снижение рисков неисполнения первоочередных 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социально-значимых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расходных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обязательств;</w:t>
      </w:r>
    </w:p>
    <w:p w:rsidR="00F63FD4" w:rsidRPr="00F63FD4" w:rsidRDefault="00F63FD4" w:rsidP="00F63FD4">
      <w:pPr>
        <w:widowControl w:val="0"/>
        <w:autoSpaceDE w:val="0"/>
        <w:autoSpaceDN w:val="0"/>
        <w:spacing w:before="4"/>
        <w:ind w:right="316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 реализацию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мер,</w:t>
      </w:r>
      <w:r w:rsidRPr="00F63FD4">
        <w:rPr>
          <w:rFonts w:eastAsia="Microsoft Sans Serif"/>
          <w:spacing w:val="-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направленных</w:t>
      </w:r>
      <w:r w:rsidRPr="00F63FD4">
        <w:rPr>
          <w:rFonts w:eastAsia="Microsoft Sans Serif"/>
          <w:spacing w:val="-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</w:t>
      </w:r>
      <w:r w:rsidRPr="00F63FD4">
        <w:rPr>
          <w:rFonts w:eastAsia="Microsoft Sans Serif"/>
          <w:spacing w:val="-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повышение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эффективности</w:t>
      </w:r>
      <w:r w:rsidRPr="00F63FD4">
        <w:rPr>
          <w:rFonts w:eastAsia="Microsoft Sans Serif"/>
          <w:spacing w:val="-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-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оптимизацию</w:t>
      </w:r>
      <w:r w:rsidRPr="00F63FD4">
        <w:rPr>
          <w:rFonts w:eastAsia="Microsoft Sans Serif"/>
          <w:spacing w:val="-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 xml:space="preserve">расходов 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местного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бюджета,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ограничение</w:t>
      </w:r>
      <w:r w:rsidRPr="00F63FD4">
        <w:rPr>
          <w:rFonts w:eastAsia="Microsoft Sans Serif"/>
          <w:spacing w:val="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дефицита;</w:t>
      </w:r>
    </w:p>
    <w:p w:rsidR="00F63FD4" w:rsidRPr="00F63FD4" w:rsidRDefault="00F63FD4" w:rsidP="00F63FD4">
      <w:pPr>
        <w:widowControl w:val="0"/>
        <w:autoSpaceDE w:val="0"/>
        <w:autoSpaceDN w:val="0"/>
        <w:spacing w:before="2"/>
        <w:ind w:right="318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 формирование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предсказуемых,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прозрачных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комфортных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условий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предоставления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 xml:space="preserve">финансовой помощи из районного бюджета </w:t>
      </w:r>
      <w:proofErr w:type="spellStart"/>
      <w:r w:rsidRPr="00F63FD4">
        <w:rPr>
          <w:rFonts w:eastAsia="Microsoft Sans Serif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z w:val="28"/>
          <w:szCs w:val="28"/>
          <w:lang w:eastAsia="en-US"/>
        </w:rPr>
        <w:t xml:space="preserve"> муниципального района Республики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 xml:space="preserve">Мордовия, своевременного ее доведения до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</w:t>
      </w:r>
      <w:r w:rsidRPr="00F63FD4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F63FD4">
        <w:rPr>
          <w:rFonts w:eastAsia="Microsoft Sans Serif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z w:val="28"/>
          <w:szCs w:val="28"/>
          <w:lang w:eastAsia="en-US"/>
        </w:rPr>
        <w:t xml:space="preserve"> муниципального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 xml:space="preserve">района Республики Мордовия, а также </w:t>
      </w:r>
      <w:proofErr w:type="gramStart"/>
      <w:r w:rsidRPr="00F63FD4">
        <w:rPr>
          <w:rFonts w:eastAsia="Microsoft Sans Serif"/>
          <w:sz w:val="28"/>
          <w:szCs w:val="28"/>
          <w:lang w:eastAsia="en-US"/>
        </w:rPr>
        <w:t>контроля за</w:t>
      </w:r>
      <w:proofErr w:type="gramEnd"/>
      <w:r w:rsidRPr="00F63FD4">
        <w:rPr>
          <w:rFonts w:eastAsia="Microsoft Sans Serif"/>
          <w:sz w:val="28"/>
          <w:szCs w:val="28"/>
          <w:lang w:eastAsia="en-US"/>
        </w:rPr>
        <w:t xml:space="preserve"> эффективным расходованием целевых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межбюджетных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трансфертов;</w:t>
      </w:r>
    </w:p>
    <w:p w:rsidR="00F63FD4" w:rsidRPr="00F63FD4" w:rsidRDefault="00F63FD4" w:rsidP="00F63FD4">
      <w:pPr>
        <w:widowControl w:val="0"/>
        <w:autoSpaceDE w:val="0"/>
        <w:autoSpaceDN w:val="0"/>
        <w:spacing w:before="5"/>
        <w:ind w:right="315"/>
        <w:jc w:val="both"/>
        <w:rPr>
          <w:rFonts w:eastAsia="Microsoft Sans Serif"/>
          <w:sz w:val="28"/>
          <w:szCs w:val="28"/>
          <w:lang w:eastAsia="en-US"/>
        </w:rPr>
      </w:pPr>
      <w:proofErr w:type="gramStart"/>
      <w:r w:rsidRPr="00F63FD4">
        <w:rPr>
          <w:rFonts w:eastAsia="Microsoft Sans Serif"/>
          <w:sz w:val="28"/>
          <w:szCs w:val="28"/>
          <w:lang w:eastAsia="en-US"/>
        </w:rPr>
        <w:t>- создание механизмов, позволяющих при предоставлении межбюджетных трансфертов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усилить выравнивающий эффект, увеличить объемы дотаций на выравнивание бюджетной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обеспеченности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одновременным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сокращением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количества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объема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предоставляемых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целевых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межбюджетных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трансфертов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увеличить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объем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трансфертов,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распределяемых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решением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Совета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депутатов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1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 xml:space="preserve">бюджете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z w:val="28"/>
          <w:szCs w:val="28"/>
          <w:lang w:eastAsia="en-US"/>
        </w:rPr>
        <w:t xml:space="preserve"> муниципального района Республики Мордовия;</w:t>
      </w:r>
      <w:proofErr w:type="gramEnd"/>
    </w:p>
    <w:p w:rsidR="00F63FD4" w:rsidRPr="00F63FD4" w:rsidRDefault="00F63FD4" w:rsidP="00F63FD4">
      <w:pPr>
        <w:widowControl w:val="0"/>
        <w:autoSpaceDE w:val="0"/>
        <w:autoSpaceDN w:val="0"/>
        <w:spacing w:before="6"/>
        <w:ind w:right="317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 реализацию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мер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укреплению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финансовой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дисциплины,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соблюдению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органами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местного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самоуправления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1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требований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hyperlink r:id="rId18" w:history="1">
        <w:r w:rsidRPr="00F63FD4">
          <w:rPr>
            <w:rFonts w:eastAsia="Microsoft Sans Serif"/>
            <w:sz w:val="28"/>
            <w:szCs w:val="28"/>
            <w:lang w:eastAsia="en-US"/>
          </w:rPr>
          <w:t>бюджетного</w:t>
        </w:r>
        <w:r w:rsidRPr="00F63FD4">
          <w:rPr>
            <w:rFonts w:eastAsia="Microsoft Sans Serif"/>
            <w:spacing w:val="1"/>
            <w:sz w:val="28"/>
            <w:szCs w:val="28"/>
            <w:lang w:eastAsia="en-US"/>
          </w:rPr>
          <w:t xml:space="preserve"> </w:t>
        </w:r>
        <w:r w:rsidRPr="00F63FD4">
          <w:rPr>
            <w:rFonts w:eastAsia="Microsoft Sans Serif"/>
            <w:sz w:val="28"/>
            <w:szCs w:val="28"/>
            <w:lang w:eastAsia="en-US"/>
          </w:rPr>
          <w:t>законодательства</w:t>
        </w:r>
      </w:hyperlink>
      <w:r w:rsidRPr="00F63FD4">
        <w:rPr>
          <w:rFonts w:eastAsia="Microsoft Sans Serif"/>
          <w:sz w:val="28"/>
          <w:szCs w:val="28"/>
          <w:lang w:eastAsia="en-US"/>
        </w:rPr>
        <w:t>;</w:t>
      </w:r>
    </w:p>
    <w:p w:rsidR="00F63FD4" w:rsidRPr="00F63FD4" w:rsidRDefault="00F63FD4" w:rsidP="00F63FD4">
      <w:pPr>
        <w:widowControl w:val="0"/>
        <w:numPr>
          <w:ilvl w:val="0"/>
          <w:numId w:val="15"/>
        </w:numPr>
        <w:tabs>
          <w:tab w:val="left" w:pos="1217"/>
        </w:tabs>
        <w:autoSpaceDE w:val="0"/>
        <w:autoSpaceDN w:val="0"/>
        <w:spacing w:before="3" w:after="200" w:line="276" w:lineRule="auto"/>
        <w:ind w:left="100" w:right="317" w:firstLine="720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обеспечение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информационной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безопасности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информационных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систем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ресурсов,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значимых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объектов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критической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информационной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инфраструктуры,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а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также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стимулирование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proofErr w:type="spellStart"/>
      <w:r w:rsidRPr="00F63FD4">
        <w:rPr>
          <w:rFonts w:eastAsia="Microsoft Sans Serif"/>
          <w:sz w:val="28"/>
          <w:szCs w:val="28"/>
          <w:lang w:eastAsia="en-US"/>
        </w:rPr>
        <w:t>импортозамещения</w:t>
      </w:r>
      <w:proofErr w:type="spellEnd"/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программного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обеспечения,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программно-аппаратных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комплексов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средств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lastRenderedPageBreak/>
        <w:t>защиты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информации;</w:t>
      </w:r>
    </w:p>
    <w:p w:rsidR="00F63FD4" w:rsidRPr="00F63FD4" w:rsidRDefault="00F63FD4" w:rsidP="00F63FD4">
      <w:pPr>
        <w:widowControl w:val="0"/>
        <w:numPr>
          <w:ilvl w:val="0"/>
          <w:numId w:val="15"/>
        </w:numPr>
        <w:tabs>
          <w:tab w:val="left" w:pos="1199"/>
        </w:tabs>
        <w:autoSpaceDE w:val="0"/>
        <w:autoSpaceDN w:val="0"/>
        <w:spacing w:before="4" w:after="200" w:line="276" w:lineRule="auto"/>
        <w:ind w:left="100" w:right="319" w:firstLine="720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развитие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финансовой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культуры,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предполагающей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ответственное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отношение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к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принятию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гражданами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финансовых</w:t>
      </w:r>
      <w:r w:rsidRPr="00F63FD4">
        <w:rPr>
          <w:rFonts w:eastAsia="Microsoft Sans Serif"/>
          <w:spacing w:val="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решений.</w:t>
      </w:r>
    </w:p>
    <w:p w:rsidR="00F63FD4" w:rsidRPr="00F63FD4" w:rsidRDefault="00F63FD4" w:rsidP="00F63FD4">
      <w:pPr>
        <w:widowControl w:val="0"/>
        <w:autoSpaceDE w:val="0"/>
        <w:autoSpaceDN w:val="0"/>
        <w:spacing w:before="5"/>
        <w:rPr>
          <w:rFonts w:eastAsia="Microsoft Sans Serif"/>
          <w:sz w:val="28"/>
          <w:szCs w:val="28"/>
          <w:lang w:eastAsia="en-US"/>
        </w:rPr>
      </w:pPr>
    </w:p>
    <w:p w:rsidR="00F63FD4" w:rsidRPr="00F63FD4" w:rsidRDefault="00F63FD4" w:rsidP="00F63FD4">
      <w:pPr>
        <w:widowControl w:val="0"/>
        <w:autoSpaceDE w:val="0"/>
        <w:autoSpaceDN w:val="0"/>
        <w:spacing w:line="251" w:lineRule="exact"/>
        <w:ind w:right="627"/>
        <w:jc w:val="center"/>
        <w:outlineLvl w:val="0"/>
        <w:rPr>
          <w:rFonts w:eastAsia="Arial"/>
          <w:b/>
          <w:bCs/>
          <w:sz w:val="28"/>
          <w:szCs w:val="28"/>
          <w:lang w:eastAsia="en-US"/>
        </w:rPr>
      </w:pPr>
      <w:r w:rsidRPr="00F63FD4">
        <w:rPr>
          <w:rFonts w:eastAsia="Arial"/>
          <w:b/>
          <w:bCs/>
          <w:color w:val="26282D"/>
          <w:sz w:val="28"/>
          <w:szCs w:val="28"/>
          <w:lang w:eastAsia="en-US"/>
        </w:rPr>
        <w:t>Основные</w:t>
      </w:r>
      <w:r w:rsidRPr="00F63FD4">
        <w:rPr>
          <w:rFonts w:eastAsia="Arial"/>
          <w:b/>
          <w:bCs/>
          <w:color w:val="26282D"/>
          <w:spacing w:val="-5"/>
          <w:sz w:val="28"/>
          <w:szCs w:val="28"/>
          <w:lang w:eastAsia="en-US"/>
        </w:rPr>
        <w:t xml:space="preserve"> </w:t>
      </w:r>
      <w:r w:rsidRPr="00F63FD4">
        <w:rPr>
          <w:rFonts w:eastAsia="Arial"/>
          <w:b/>
          <w:bCs/>
          <w:color w:val="26282D"/>
          <w:sz w:val="28"/>
          <w:szCs w:val="28"/>
          <w:lang w:eastAsia="en-US"/>
        </w:rPr>
        <w:t>направления</w:t>
      </w:r>
    </w:p>
    <w:p w:rsidR="00F63FD4" w:rsidRPr="00F63FD4" w:rsidRDefault="00F63FD4" w:rsidP="00F63FD4">
      <w:pPr>
        <w:widowControl w:val="0"/>
        <w:autoSpaceDE w:val="0"/>
        <w:autoSpaceDN w:val="0"/>
        <w:spacing w:line="250" w:lineRule="exact"/>
        <w:ind w:right="626"/>
        <w:jc w:val="center"/>
        <w:rPr>
          <w:rFonts w:eastAsia="Arial"/>
          <w:b/>
          <w:bCs/>
          <w:sz w:val="28"/>
          <w:szCs w:val="28"/>
          <w:lang w:eastAsia="en-US"/>
        </w:rPr>
      </w:pPr>
      <w:r w:rsidRPr="00F63FD4">
        <w:rPr>
          <w:rFonts w:eastAsia="Microsoft Sans Serif"/>
          <w:b/>
          <w:color w:val="26282D"/>
          <w:sz w:val="28"/>
          <w:szCs w:val="28"/>
          <w:lang w:eastAsia="en-US"/>
        </w:rPr>
        <w:t>налоговой</w:t>
      </w:r>
      <w:r w:rsidRPr="00F63FD4">
        <w:rPr>
          <w:rFonts w:eastAsia="Microsoft Sans Serif"/>
          <w:b/>
          <w:color w:val="26282D"/>
          <w:spacing w:val="-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b/>
          <w:color w:val="26282D"/>
          <w:sz w:val="28"/>
          <w:szCs w:val="28"/>
          <w:lang w:eastAsia="en-US"/>
        </w:rPr>
        <w:t>политики</w:t>
      </w:r>
      <w:r w:rsidRPr="00F63FD4">
        <w:rPr>
          <w:rFonts w:eastAsia="Microsoft Sans Serif"/>
          <w:b/>
          <w:color w:val="26282D"/>
          <w:spacing w:val="-4"/>
          <w:sz w:val="28"/>
          <w:szCs w:val="28"/>
          <w:lang w:eastAsia="en-US"/>
        </w:rPr>
        <w:t xml:space="preserve"> </w:t>
      </w:r>
      <w:proofErr w:type="spellStart"/>
      <w:r w:rsidRPr="00F63FD4">
        <w:rPr>
          <w:b/>
          <w:sz w:val="28"/>
          <w:szCs w:val="28"/>
          <w:lang w:eastAsia="en-US"/>
        </w:rPr>
        <w:t>Киржеманского</w:t>
      </w:r>
      <w:proofErr w:type="spellEnd"/>
      <w:r w:rsidRPr="00F63FD4">
        <w:rPr>
          <w:b/>
          <w:sz w:val="28"/>
          <w:szCs w:val="28"/>
          <w:lang w:eastAsia="en-US"/>
        </w:rPr>
        <w:t xml:space="preserve"> сельского поселения</w:t>
      </w:r>
      <w:r w:rsidRPr="00F63FD4">
        <w:rPr>
          <w:rFonts w:eastAsia="Microsoft Sans Serif"/>
          <w:b/>
          <w:color w:val="26282D"/>
          <w:spacing w:val="-4"/>
          <w:sz w:val="28"/>
          <w:szCs w:val="28"/>
          <w:lang w:eastAsia="en-US"/>
        </w:rPr>
        <w:t xml:space="preserve"> </w:t>
      </w:r>
      <w:proofErr w:type="spellStart"/>
      <w:r w:rsidRPr="00F63FD4">
        <w:rPr>
          <w:rFonts w:eastAsia="Microsoft Sans Serif"/>
          <w:b/>
          <w:color w:val="26282D"/>
          <w:spacing w:val="-4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b/>
          <w:color w:val="26282D"/>
          <w:spacing w:val="-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b/>
          <w:color w:val="26282D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b/>
          <w:color w:val="26282D"/>
          <w:spacing w:val="-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b/>
          <w:color w:val="26282D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b/>
          <w:color w:val="26282D"/>
          <w:spacing w:val="-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b/>
          <w:color w:val="26282D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b/>
          <w:color w:val="26282D"/>
          <w:spacing w:val="-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b/>
          <w:color w:val="26282D"/>
          <w:sz w:val="28"/>
          <w:szCs w:val="28"/>
          <w:lang w:eastAsia="en-US"/>
        </w:rPr>
        <w:t>Мордовия</w:t>
      </w:r>
      <w:r w:rsidRPr="00F63FD4">
        <w:rPr>
          <w:rFonts w:eastAsia="Microsoft Sans Serif"/>
          <w:b/>
          <w:color w:val="26282D"/>
          <w:spacing w:val="-4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b/>
          <w:color w:val="26282D"/>
          <w:sz w:val="28"/>
          <w:szCs w:val="28"/>
          <w:lang w:eastAsia="en-US"/>
        </w:rPr>
        <w:t xml:space="preserve">на </w:t>
      </w:r>
      <w:r w:rsidRPr="00F63FD4">
        <w:rPr>
          <w:rFonts w:eastAsia="Arial"/>
          <w:b/>
          <w:bCs/>
          <w:color w:val="26282D"/>
          <w:sz w:val="28"/>
          <w:szCs w:val="28"/>
          <w:lang w:eastAsia="en-US"/>
        </w:rPr>
        <w:t>2025</w:t>
      </w:r>
      <w:r w:rsidRPr="00F63FD4">
        <w:rPr>
          <w:rFonts w:eastAsia="Arial"/>
          <w:b/>
          <w:bCs/>
          <w:color w:val="26282D"/>
          <w:spacing w:val="-3"/>
          <w:sz w:val="28"/>
          <w:szCs w:val="28"/>
          <w:lang w:eastAsia="en-US"/>
        </w:rPr>
        <w:t xml:space="preserve"> </w:t>
      </w:r>
      <w:r w:rsidRPr="00F63FD4">
        <w:rPr>
          <w:rFonts w:eastAsia="Arial"/>
          <w:b/>
          <w:bCs/>
          <w:color w:val="26282D"/>
          <w:sz w:val="28"/>
          <w:szCs w:val="28"/>
          <w:lang w:eastAsia="en-US"/>
        </w:rPr>
        <w:t>год</w:t>
      </w:r>
      <w:r w:rsidRPr="00F63FD4">
        <w:rPr>
          <w:rFonts w:eastAsia="Arial"/>
          <w:b/>
          <w:bCs/>
          <w:color w:val="26282D"/>
          <w:spacing w:val="-3"/>
          <w:sz w:val="28"/>
          <w:szCs w:val="28"/>
          <w:lang w:eastAsia="en-US"/>
        </w:rPr>
        <w:t xml:space="preserve"> </w:t>
      </w:r>
      <w:r w:rsidRPr="00F63FD4">
        <w:rPr>
          <w:rFonts w:eastAsia="Arial"/>
          <w:b/>
          <w:bCs/>
          <w:color w:val="26282D"/>
          <w:sz w:val="28"/>
          <w:szCs w:val="28"/>
          <w:lang w:eastAsia="en-US"/>
        </w:rPr>
        <w:t>и</w:t>
      </w:r>
      <w:r w:rsidRPr="00F63FD4">
        <w:rPr>
          <w:rFonts w:eastAsia="Arial"/>
          <w:b/>
          <w:bCs/>
          <w:color w:val="26282D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Arial"/>
          <w:b/>
          <w:bCs/>
          <w:color w:val="26282D"/>
          <w:sz w:val="28"/>
          <w:szCs w:val="28"/>
          <w:lang w:eastAsia="en-US"/>
        </w:rPr>
        <w:t>на</w:t>
      </w:r>
      <w:r w:rsidRPr="00F63FD4">
        <w:rPr>
          <w:rFonts w:eastAsia="Arial"/>
          <w:b/>
          <w:bCs/>
          <w:color w:val="26282D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Arial"/>
          <w:b/>
          <w:bCs/>
          <w:color w:val="26282D"/>
          <w:sz w:val="28"/>
          <w:szCs w:val="28"/>
          <w:lang w:eastAsia="en-US"/>
        </w:rPr>
        <w:t>плановый</w:t>
      </w:r>
      <w:r w:rsidRPr="00F63FD4">
        <w:rPr>
          <w:rFonts w:eastAsia="Arial"/>
          <w:b/>
          <w:bCs/>
          <w:color w:val="26282D"/>
          <w:spacing w:val="-1"/>
          <w:sz w:val="28"/>
          <w:szCs w:val="28"/>
          <w:lang w:eastAsia="en-US"/>
        </w:rPr>
        <w:t xml:space="preserve"> </w:t>
      </w:r>
      <w:r w:rsidRPr="00F63FD4">
        <w:rPr>
          <w:rFonts w:eastAsia="Arial"/>
          <w:b/>
          <w:bCs/>
          <w:color w:val="26282D"/>
          <w:sz w:val="28"/>
          <w:szCs w:val="28"/>
          <w:lang w:eastAsia="en-US"/>
        </w:rPr>
        <w:t>период</w:t>
      </w:r>
      <w:r w:rsidRPr="00F63FD4">
        <w:rPr>
          <w:rFonts w:eastAsia="Arial"/>
          <w:b/>
          <w:bCs/>
          <w:color w:val="26282D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Arial"/>
          <w:b/>
          <w:bCs/>
          <w:color w:val="26282D"/>
          <w:sz w:val="28"/>
          <w:szCs w:val="28"/>
          <w:lang w:eastAsia="en-US"/>
        </w:rPr>
        <w:t>2026</w:t>
      </w:r>
      <w:r w:rsidRPr="00F63FD4">
        <w:rPr>
          <w:rFonts w:eastAsia="Arial"/>
          <w:b/>
          <w:bCs/>
          <w:color w:val="26282D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Arial"/>
          <w:b/>
          <w:bCs/>
          <w:color w:val="26282D"/>
          <w:sz w:val="28"/>
          <w:szCs w:val="28"/>
          <w:lang w:eastAsia="en-US"/>
        </w:rPr>
        <w:t>и</w:t>
      </w:r>
      <w:r w:rsidRPr="00F63FD4">
        <w:rPr>
          <w:rFonts w:eastAsia="Arial"/>
          <w:b/>
          <w:bCs/>
          <w:color w:val="26282D"/>
          <w:spacing w:val="-3"/>
          <w:sz w:val="28"/>
          <w:szCs w:val="28"/>
          <w:lang w:eastAsia="en-US"/>
        </w:rPr>
        <w:t xml:space="preserve"> </w:t>
      </w:r>
      <w:r w:rsidRPr="00F63FD4">
        <w:rPr>
          <w:rFonts w:eastAsia="Arial"/>
          <w:b/>
          <w:bCs/>
          <w:color w:val="26282D"/>
          <w:sz w:val="28"/>
          <w:szCs w:val="28"/>
          <w:lang w:eastAsia="en-US"/>
        </w:rPr>
        <w:t>2027</w:t>
      </w:r>
      <w:r w:rsidRPr="00F63FD4">
        <w:rPr>
          <w:rFonts w:eastAsia="Arial"/>
          <w:b/>
          <w:bCs/>
          <w:color w:val="26282D"/>
          <w:spacing w:val="-3"/>
          <w:sz w:val="28"/>
          <w:szCs w:val="28"/>
          <w:lang w:eastAsia="en-US"/>
        </w:rPr>
        <w:t xml:space="preserve"> </w:t>
      </w:r>
      <w:r w:rsidRPr="00F63FD4">
        <w:rPr>
          <w:rFonts w:eastAsia="Arial"/>
          <w:b/>
          <w:bCs/>
          <w:color w:val="26282D"/>
          <w:sz w:val="28"/>
          <w:szCs w:val="28"/>
          <w:lang w:eastAsia="en-US"/>
        </w:rPr>
        <w:t>годов</w:t>
      </w:r>
    </w:p>
    <w:p w:rsidR="00F63FD4" w:rsidRPr="00F63FD4" w:rsidRDefault="00F63FD4" w:rsidP="00F63FD4">
      <w:pPr>
        <w:widowControl w:val="0"/>
        <w:autoSpaceDE w:val="0"/>
        <w:autoSpaceDN w:val="0"/>
        <w:spacing w:before="2"/>
        <w:rPr>
          <w:rFonts w:eastAsia="Microsoft Sans Serif"/>
          <w:b/>
          <w:sz w:val="28"/>
          <w:szCs w:val="28"/>
          <w:lang w:eastAsia="en-US"/>
        </w:rPr>
      </w:pPr>
    </w:p>
    <w:p w:rsidR="00F63FD4" w:rsidRPr="00F63FD4" w:rsidRDefault="00F63FD4" w:rsidP="00F63FD4">
      <w:pPr>
        <w:widowControl w:val="0"/>
        <w:autoSpaceDE w:val="0"/>
        <w:autoSpaceDN w:val="0"/>
        <w:spacing w:before="1"/>
        <w:ind w:right="318"/>
        <w:jc w:val="both"/>
        <w:rPr>
          <w:rFonts w:eastAsia="Microsoft Sans Serif"/>
          <w:sz w:val="28"/>
          <w:szCs w:val="28"/>
          <w:lang w:eastAsia="en-US"/>
        </w:rPr>
      </w:pPr>
      <w:proofErr w:type="gramStart"/>
      <w:r w:rsidRPr="00F63FD4">
        <w:rPr>
          <w:rFonts w:eastAsia="Microsoft Sans Serif"/>
          <w:sz w:val="28"/>
          <w:szCs w:val="28"/>
          <w:lang w:eastAsia="en-US"/>
        </w:rPr>
        <w:t>Налоговая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политика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1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spacing w:val="58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spacing w:val="58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</w:t>
      </w:r>
      <w:r w:rsidRPr="00F63FD4">
        <w:rPr>
          <w:rFonts w:eastAsia="Microsoft Sans Serif"/>
          <w:spacing w:val="5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2025 год и на плановый период 2026 и 2027 годов обеспечит преемственность основных целей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задач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налоговой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политики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1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 xml:space="preserve">предусмотренных в предыдущие годы, а также будет направлена на обеспечение поступления 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бюджет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-10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всех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доходных</w:t>
      </w:r>
      <w:proofErr w:type="gramEnd"/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источников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 запланированных объемах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 мобилизации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дополнительных доходов.</w:t>
      </w:r>
    </w:p>
    <w:p w:rsidR="00F63FD4" w:rsidRPr="00F63FD4" w:rsidRDefault="00F63FD4" w:rsidP="00F63FD4">
      <w:pPr>
        <w:widowControl w:val="0"/>
        <w:autoSpaceDE w:val="0"/>
        <w:autoSpaceDN w:val="0"/>
        <w:spacing w:before="86"/>
        <w:ind w:right="319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Налоговая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политика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1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среднесрочной</w:t>
      </w:r>
      <w:r w:rsidRPr="00F63FD4">
        <w:rPr>
          <w:rFonts w:eastAsia="Microsoft Sans Serif"/>
          <w:spacing w:val="-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перспективе</w:t>
      </w:r>
      <w:r w:rsidRPr="00F63FD4">
        <w:rPr>
          <w:rFonts w:eastAsia="Microsoft Sans Serif"/>
          <w:spacing w:val="-4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будет</w:t>
      </w:r>
      <w:r w:rsidRPr="00F63FD4">
        <w:rPr>
          <w:rFonts w:eastAsia="Microsoft Sans Serif"/>
          <w:spacing w:val="-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основываться</w:t>
      </w:r>
      <w:r w:rsidRPr="00F63FD4">
        <w:rPr>
          <w:rFonts w:eastAsia="Microsoft Sans Serif"/>
          <w:spacing w:val="-4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</w:t>
      </w:r>
      <w:r w:rsidRPr="00F63FD4">
        <w:rPr>
          <w:rFonts w:eastAsia="Microsoft Sans Serif"/>
          <w:spacing w:val="-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следующих</w:t>
      </w:r>
      <w:r w:rsidRPr="00F63FD4">
        <w:rPr>
          <w:rFonts w:eastAsia="Microsoft Sans Serif"/>
          <w:spacing w:val="-4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приоритетных</w:t>
      </w:r>
      <w:r w:rsidRPr="00F63FD4">
        <w:rPr>
          <w:rFonts w:eastAsia="Microsoft Sans Serif"/>
          <w:spacing w:val="-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направлениях:</w:t>
      </w:r>
    </w:p>
    <w:p w:rsidR="00F63FD4" w:rsidRPr="00F63FD4" w:rsidRDefault="00F63FD4" w:rsidP="00F63FD4">
      <w:pPr>
        <w:widowControl w:val="0"/>
        <w:numPr>
          <w:ilvl w:val="0"/>
          <w:numId w:val="17"/>
        </w:numPr>
        <w:tabs>
          <w:tab w:val="left" w:pos="1077"/>
        </w:tabs>
        <w:autoSpaceDE w:val="0"/>
        <w:autoSpaceDN w:val="0"/>
        <w:spacing w:before="2" w:after="200" w:line="276" w:lineRule="auto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обеспечение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стабильных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предсказуемых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условий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налогообложения;</w:t>
      </w:r>
    </w:p>
    <w:p w:rsidR="00F63FD4" w:rsidRPr="00F63FD4" w:rsidRDefault="00F63FD4" w:rsidP="00F63FD4">
      <w:pPr>
        <w:widowControl w:val="0"/>
        <w:numPr>
          <w:ilvl w:val="0"/>
          <w:numId w:val="17"/>
        </w:numPr>
        <w:tabs>
          <w:tab w:val="left" w:pos="1120"/>
        </w:tabs>
        <w:autoSpaceDE w:val="0"/>
        <w:autoSpaceDN w:val="0"/>
        <w:spacing w:before="1" w:after="200" w:line="276" w:lineRule="auto"/>
        <w:ind w:left="100" w:right="315" w:firstLine="720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 xml:space="preserve">рассмотрение предложений по изменению </w:t>
      </w:r>
      <w:hyperlink r:id="rId19" w:history="1">
        <w:r w:rsidRPr="00F63FD4">
          <w:rPr>
            <w:rFonts w:eastAsia="Microsoft Sans Serif"/>
            <w:sz w:val="28"/>
            <w:szCs w:val="28"/>
            <w:lang w:eastAsia="en-US"/>
          </w:rPr>
          <w:t>налогового законодательства</w:t>
        </w:r>
      </w:hyperlink>
      <w:r w:rsidRPr="00F63FD4">
        <w:rPr>
          <w:rFonts w:eastAsia="Microsoft Sans Serif"/>
          <w:sz w:val="28"/>
          <w:szCs w:val="28"/>
          <w:lang w:eastAsia="en-US"/>
        </w:rPr>
        <w:t xml:space="preserve"> с позиции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справедливой налоговой нагрузки, создания равных условий, способствующих добросовестной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конкуренции, обеспечения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сбалансированности бюджета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сельского поселения;</w:t>
      </w:r>
    </w:p>
    <w:p w:rsidR="00F63FD4" w:rsidRPr="00F63FD4" w:rsidRDefault="00F63FD4" w:rsidP="00F63FD4">
      <w:pPr>
        <w:widowControl w:val="0"/>
        <w:numPr>
          <w:ilvl w:val="0"/>
          <w:numId w:val="17"/>
        </w:numPr>
        <w:tabs>
          <w:tab w:val="left" w:pos="1085"/>
        </w:tabs>
        <w:autoSpaceDE w:val="0"/>
        <w:autoSpaceDN w:val="0"/>
        <w:spacing w:before="3" w:after="200" w:line="276" w:lineRule="auto"/>
        <w:ind w:left="100" w:right="320" w:firstLine="720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государственная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поддержка</w:t>
      </w:r>
      <w:r w:rsidRPr="00F63FD4">
        <w:rPr>
          <w:rFonts w:eastAsia="Microsoft Sans Serif"/>
          <w:spacing w:val="-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приоритетных</w:t>
      </w:r>
      <w:r w:rsidRPr="00F63FD4">
        <w:rPr>
          <w:rFonts w:eastAsia="Microsoft Sans Serif"/>
          <w:spacing w:val="-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отраслей</w:t>
      </w:r>
      <w:r w:rsidRPr="00F63FD4">
        <w:rPr>
          <w:rFonts w:eastAsia="Microsoft Sans Serif"/>
          <w:spacing w:val="-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экономики</w:t>
      </w:r>
      <w:r w:rsidRPr="00F63FD4">
        <w:rPr>
          <w:rFonts w:eastAsia="Microsoft Sans Serif"/>
          <w:spacing w:val="-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-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организаций</w:t>
      </w:r>
      <w:r w:rsidRPr="00F63FD4">
        <w:rPr>
          <w:rFonts w:eastAsia="Microsoft Sans Serif"/>
          <w:spacing w:val="-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малого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среднего</w:t>
      </w:r>
      <w:r w:rsidRPr="00F63FD4">
        <w:rPr>
          <w:rFonts w:eastAsia="Microsoft Sans Serif"/>
          <w:spacing w:val="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бизнеса;</w:t>
      </w:r>
    </w:p>
    <w:p w:rsidR="00F63FD4" w:rsidRPr="00F63FD4" w:rsidRDefault="00F63FD4" w:rsidP="00F63FD4">
      <w:pPr>
        <w:widowControl w:val="0"/>
        <w:numPr>
          <w:ilvl w:val="0"/>
          <w:numId w:val="17"/>
        </w:numPr>
        <w:tabs>
          <w:tab w:val="left" w:pos="1166"/>
        </w:tabs>
        <w:autoSpaceDE w:val="0"/>
        <w:autoSpaceDN w:val="0"/>
        <w:spacing w:before="2" w:after="200" w:line="276" w:lineRule="auto"/>
        <w:ind w:left="100" w:right="316" w:firstLine="720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увеличение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налогового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потенциала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сельского поселения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за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счет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налогового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стимулирования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деловой</w:t>
      </w:r>
      <w:r w:rsidRPr="00F63FD4">
        <w:rPr>
          <w:rFonts w:eastAsia="Microsoft Sans Serif"/>
          <w:spacing w:val="-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активности</w:t>
      </w:r>
      <w:r w:rsidRPr="00F63FD4">
        <w:rPr>
          <w:rFonts w:eastAsia="Microsoft Sans Serif"/>
          <w:spacing w:val="-8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-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районе,</w:t>
      </w:r>
      <w:r w:rsidRPr="00F63FD4">
        <w:rPr>
          <w:rFonts w:eastAsia="Microsoft Sans Serif"/>
          <w:spacing w:val="-8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привлечения</w:t>
      </w:r>
      <w:r w:rsidRPr="00F63FD4">
        <w:rPr>
          <w:rFonts w:eastAsia="Microsoft Sans Serif"/>
          <w:spacing w:val="-8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инвестиций,</w:t>
      </w:r>
      <w:r w:rsidRPr="00F63FD4">
        <w:rPr>
          <w:rFonts w:eastAsia="Microsoft Sans Serif"/>
          <w:spacing w:val="-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реализации</w:t>
      </w:r>
      <w:r w:rsidRPr="00F63FD4">
        <w:rPr>
          <w:rFonts w:eastAsia="Microsoft Sans Serif"/>
          <w:spacing w:val="-8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инновационных</w:t>
      </w:r>
      <w:r w:rsidRPr="00F63FD4">
        <w:rPr>
          <w:rFonts w:eastAsia="Microsoft Sans Serif"/>
          <w:spacing w:val="-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проектов;</w:t>
      </w:r>
    </w:p>
    <w:p w:rsidR="00F63FD4" w:rsidRPr="00F63FD4" w:rsidRDefault="00F63FD4" w:rsidP="00F63FD4">
      <w:pPr>
        <w:widowControl w:val="0"/>
        <w:numPr>
          <w:ilvl w:val="0"/>
          <w:numId w:val="17"/>
        </w:numPr>
        <w:tabs>
          <w:tab w:val="left" w:pos="1253"/>
        </w:tabs>
        <w:autoSpaceDE w:val="0"/>
        <w:autoSpaceDN w:val="0"/>
        <w:spacing w:before="2" w:after="200" w:line="276" w:lineRule="auto"/>
        <w:ind w:left="100" w:right="317" w:firstLine="720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повышение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уровня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ответственности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главных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администраторов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доходов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за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качественное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прогнозирование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доходов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бюджета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1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 Мордовия и выполнение в полном объеме утвержденных годовых назначений по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доходам</w:t>
      </w:r>
      <w:r w:rsidRPr="00F63FD4">
        <w:rPr>
          <w:rFonts w:eastAsia="Microsoft Sans Serif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бюджета</w:t>
      </w:r>
      <w:r w:rsidRPr="00F63FD4">
        <w:rPr>
          <w:rFonts w:eastAsia="Microsoft Sans Serif"/>
          <w:spacing w:val="-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сельского поселения,</w:t>
      </w:r>
      <w:r w:rsidRPr="00F63FD4">
        <w:rPr>
          <w:rFonts w:eastAsia="Microsoft Sans Serif"/>
          <w:spacing w:val="-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активизация</w:t>
      </w:r>
      <w:r w:rsidRPr="00F63FD4">
        <w:rPr>
          <w:rFonts w:eastAsia="Microsoft Sans Serif"/>
          <w:spacing w:val="-1"/>
          <w:sz w:val="28"/>
          <w:szCs w:val="28"/>
          <w:lang w:eastAsia="en-US"/>
        </w:rPr>
        <w:t xml:space="preserve"> </w:t>
      </w:r>
      <w:proofErr w:type="spellStart"/>
      <w:r w:rsidRPr="00F63FD4">
        <w:rPr>
          <w:rFonts w:eastAsia="Microsoft Sans Serif"/>
          <w:sz w:val="28"/>
          <w:szCs w:val="28"/>
          <w:lang w:eastAsia="en-US"/>
        </w:rPr>
        <w:t>претензионно</w:t>
      </w:r>
      <w:proofErr w:type="spellEnd"/>
      <w:r w:rsidRPr="00F63FD4">
        <w:rPr>
          <w:rFonts w:eastAsia="Microsoft Sans Serif"/>
          <w:sz w:val="28"/>
          <w:szCs w:val="28"/>
          <w:lang w:eastAsia="en-US"/>
        </w:rPr>
        <w:t>-исковой</w:t>
      </w:r>
      <w:r w:rsidRPr="00F63FD4">
        <w:rPr>
          <w:rFonts w:eastAsia="Microsoft Sans Serif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деятельности;</w:t>
      </w:r>
    </w:p>
    <w:p w:rsidR="00F63FD4" w:rsidRPr="00F63FD4" w:rsidRDefault="00F63FD4" w:rsidP="00F63FD4">
      <w:pPr>
        <w:widowControl w:val="0"/>
        <w:numPr>
          <w:ilvl w:val="0"/>
          <w:numId w:val="17"/>
        </w:numPr>
        <w:tabs>
          <w:tab w:val="left" w:pos="1152"/>
        </w:tabs>
        <w:autoSpaceDE w:val="0"/>
        <w:autoSpaceDN w:val="0"/>
        <w:spacing w:before="4" w:after="200" w:line="276" w:lineRule="auto"/>
        <w:ind w:left="100" w:right="317" w:firstLine="720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продолжение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политики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обоснованности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эффективности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применения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налоговых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льгот, отмена неэффективных и невостребованных льгот. В 2025 - 2027 годах продолжится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работа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проведению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оценки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эффективности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lastRenderedPageBreak/>
        <w:t>налоговых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расходов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1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-8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spacing w:val="-8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</w:t>
      </w:r>
      <w:r w:rsidRPr="00F63FD4">
        <w:rPr>
          <w:rFonts w:eastAsia="Microsoft Sans Serif"/>
          <w:spacing w:val="-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Мордовия,</w:t>
      </w:r>
      <w:r w:rsidRPr="00F63FD4">
        <w:rPr>
          <w:rFonts w:eastAsia="Microsoft Sans Serif"/>
          <w:spacing w:val="-8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отмене</w:t>
      </w:r>
      <w:r w:rsidRPr="00F63FD4">
        <w:rPr>
          <w:rFonts w:eastAsia="Microsoft Sans Serif"/>
          <w:spacing w:val="-8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неэффективных</w:t>
      </w:r>
      <w:r w:rsidRPr="00F63FD4">
        <w:rPr>
          <w:rFonts w:eastAsia="Microsoft Sans Serif"/>
          <w:spacing w:val="-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налоговых</w:t>
      </w:r>
      <w:r w:rsidRPr="00F63FD4">
        <w:rPr>
          <w:rFonts w:eastAsia="Microsoft Sans Serif"/>
          <w:spacing w:val="-8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льгот,</w:t>
      </w:r>
      <w:r w:rsidRPr="00F63FD4">
        <w:rPr>
          <w:rFonts w:eastAsia="Microsoft Sans Serif"/>
          <w:spacing w:val="-8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будут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сохранены подходы к установлению налоговых льгот при условии положительной оценки их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эффективности.</w:t>
      </w:r>
    </w:p>
    <w:p w:rsidR="00F63FD4" w:rsidRPr="00F63FD4" w:rsidRDefault="00F63FD4" w:rsidP="00F63FD4">
      <w:pPr>
        <w:widowControl w:val="0"/>
        <w:autoSpaceDE w:val="0"/>
        <w:autoSpaceDN w:val="0"/>
        <w:spacing w:before="6"/>
        <w:ind w:right="317"/>
        <w:jc w:val="both"/>
        <w:rPr>
          <w:rFonts w:eastAsia="Microsoft Sans Serif"/>
          <w:sz w:val="28"/>
          <w:szCs w:val="28"/>
          <w:lang w:eastAsia="en-US"/>
        </w:rPr>
      </w:pPr>
      <w:proofErr w:type="gramStart"/>
      <w:r w:rsidRPr="00F63FD4">
        <w:rPr>
          <w:rFonts w:eastAsia="Microsoft Sans Serif"/>
          <w:sz w:val="28"/>
          <w:szCs w:val="28"/>
          <w:lang w:eastAsia="en-US"/>
        </w:rPr>
        <w:t>Основные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направления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налоговой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политики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proofErr w:type="spellStart"/>
      <w:r w:rsidRPr="00F63FD4">
        <w:rPr>
          <w:sz w:val="28"/>
          <w:szCs w:val="28"/>
          <w:lang w:eastAsia="en-US"/>
        </w:rPr>
        <w:t>Киржеманского</w:t>
      </w:r>
      <w:proofErr w:type="spellEnd"/>
      <w:r w:rsidRPr="00F63FD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F63FD4">
        <w:rPr>
          <w:rFonts w:eastAsia="Microsoft Sans Serif"/>
          <w:spacing w:val="1"/>
          <w:sz w:val="28"/>
          <w:szCs w:val="28"/>
          <w:lang w:eastAsia="en-US"/>
        </w:rPr>
        <w:t>Большеигнатовского</w:t>
      </w:r>
      <w:proofErr w:type="spellEnd"/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муниципального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Республики Мордовия на 2025 год и на плановый период 2026 и 2027 годов формируются 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условиях внесения и планируемых к принятию изменений в налоговую систему, основанных на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принципах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справедливости,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предсказуемости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стабильности,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которой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должны</w:t>
      </w:r>
      <w:r w:rsidRPr="00F63FD4">
        <w:rPr>
          <w:rFonts w:eastAsia="Microsoft Sans Serif"/>
          <w:spacing w:val="58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быть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учтены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интересы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граждан,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бизнеса</w:t>
      </w:r>
      <w:r w:rsidRPr="00F63FD4">
        <w:rPr>
          <w:rFonts w:eastAsia="Microsoft Sans Serif"/>
          <w:spacing w:val="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государства.</w:t>
      </w:r>
      <w:proofErr w:type="gramEnd"/>
    </w:p>
    <w:p w:rsidR="00F63FD4" w:rsidRPr="00F63FD4" w:rsidRDefault="00F63FD4" w:rsidP="00F63FD4">
      <w:pPr>
        <w:widowControl w:val="0"/>
        <w:autoSpaceDE w:val="0"/>
        <w:autoSpaceDN w:val="0"/>
        <w:spacing w:before="5"/>
        <w:ind w:right="319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Масштабная модернизация налоговой системы, проведенная на федеральном уровне,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включает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себя</w:t>
      </w:r>
      <w:r w:rsidRPr="00F63FD4">
        <w:rPr>
          <w:rFonts w:eastAsia="Microsoft Sans Serif"/>
          <w:spacing w:val="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следующие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направления:</w:t>
      </w:r>
    </w:p>
    <w:p w:rsidR="00F63FD4" w:rsidRPr="00F63FD4" w:rsidRDefault="00F63FD4" w:rsidP="00F63FD4">
      <w:pPr>
        <w:widowControl w:val="0"/>
        <w:numPr>
          <w:ilvl w:val="0"/>
          <w:numId w:val="19"/>
        </w:numPr>
        <w:tabs>
          <w:tab w:val="left" w:pos="1077"/>
        </w:tabs>
        <w:autoSpaceDE w:val="0"/>
        <w:autoSpaceDN w:val="0"/>
        <w:spacing w:before="2" w:after="200" w:line="276" w:lineRule="auto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-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части</w:t>
      </w:r>
      <w:r w:rsidRPr="00F63FD4">
        <w:rPr>
          <w:rFonts w:eastAsia="Microsoft Sans Serif"/>
          <w:spacing w:val="-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налога</w:t>
      </w:r>
      <w:r w:rsidRPr="00F63FD4">
        <w:rPr>
          <w:rFonts w:eastAsia="Microsoft Sans Serif"/>
          <w:spacing w:val="-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</w:t>
      </w:r>
      <w:r w:rsidRPr="00F63FD4">
        <w:rPr>
          <w:rFonts w:eastAsia="Microsoft Sans Serif"/>
          <w:spacing w:val="-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доходы</w:t>
      </w:r>
      <w:r w:rsidRPr="00F63FD4">
        <w:rPr>
          <w:rFonts w:eastAsia="Microsoft Sans Serif"/>
          <w:spacing w:val="-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физических</w:t>
      </w:r>
      <w:r w:rsidRPr="00F63FD4">
        <w:rPr>
          <w:rFonts w:eastAsia="Microsoft Sans Serif"/>
          <w:spacing w:val="-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лиц:</w:t>
      </w:r>
    </w:p>
    <w:p w:rsidR="00F63FD4" w:rsidRPr="00F63FD4" w:rsidRDefault="00F63FD4" w:rsidP="00F63FD4">
      <w:pPr>
        <w:widowControl w:val="0"/>
        <w:autoSpaceDE w:val="0"/>
        <w:autoSpaceDN w:val="0"/>
        <w:spacing w:before="1"/>
        <w:ind w:right="317"/>
        <w:jc w:val="both"/>
        <w:rPr>
          <w:rFonts w:eastAsia="Microsoft Sans Serif"/>
          <w:sz w:val="28"/>
          <w:szCs w:val="28"/>
          <w:lang w:eastAsia="en-US"/>
        </w:rPr>
      </w:pPr>
      <w:proofErr w:type="gramStart"/>
      <w:r w:rsidRPr="00F63FD4">
        <w:rPr>
          <w:rFonts w:eastAsia="Microsoft Sans Serif"/>
          <w:sz w:val="28"/>
          <w:szCs w:val="28"/>
          <w:lang w:eastAsia="en-US"/>
        </w:rPr>
        <w:t>- введение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пятиступенчатой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шкалы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ставок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налогу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доходы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физических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лиц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зависимости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от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размера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вида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дохода,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полученного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налогоплательщиком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налоговом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периоде</w:t>
      </w:r>
      <w:r w:rsidRPr="00F63FD4">
        <w:rPr>
          <w:rFonts w:eastAsia="Microsoft Sans Serif"/>
          <w:spacing w:val="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(доходы</w:t>
      </w:r>
      <w:r w:rsidRPr="00F63FD4">
        <w:rPr>
          <w:rFonts w:eastAsia="Microsoft Sans Serif"/>
          <w:spacing w:val="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</w:t>
      </w:r>
      <w:r w:rsidRPr="00F63FD4">
        <w:rPr>
          <w:rFonts w:eastAsia="Microsoft Sans Serif"/>
          <w:spacing w:val="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2,4</w:t>
      </w:r>
      <w:r w:rsidRPr="00F63FD4">
        <w:rPr>
          <w:rFonts w:eastAsia="Microsoft Sans Serif"/>
          <w:spacing w:val="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млн.</w:t>
      </w:r>
      <w:r w:rsidRPr="00F63FD4">
        <w:rPr>
          <w:rFonts w:eastAsia="Microsoft Sans Serif"/>
          <w:spacing w:val="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рублей</w:t>
      </w:r>
      <w:r w:rsidRPr="00F63FD4">
        <w:rPr>
          <w:rFonts w:eastAsia="Microsoft Sans Serif"/>
          <w:spacing w:val="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-</w:t>
      </w:r>
      <w:r w:rsidRPr="00F63FD4">
        <w:rPr>
          <w:rFonts w:eastAsia="Microsoft Sans Serif"/>
          <w:spacing w:val="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13</w:t>
      </w:r>
      <w:r w:rsidRPr="00F63FD4">
        <w:rPr>
          <w:rFonts w:eastAsia="Microsoft Sans Serif"/>
          <w:spacing w:val="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процентов,</w:t>
      </w:r>
      <w:r w:rsidRPr="00F63FD4">
        <w:rPr>
          <w:rFonts w:eastAsia="Microsoft Sans Serif"/>
          <w:spacing w:val="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от</w:t>
      </w:r>
      <w:r w:rsidRPr="00F63FD4">
        <w:rPr>
          <w:rFonts w:eastAsia="Microsoft Sans Serif"/>
          <w:spacing w:val="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2,4</w:t>
      </w:r>
      <w:r w:rsidRPr="00F63FD4">
        <w:rPr>
          <w:rFonts w:eastAsia="Microsoft Sans Serif"/>
          <w:spacing w:val="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</w:t>
      </w:r>
      <w:r w:rsidRPr="00F63FD4">
        <w:rPr>
          <w:rFonts w:eastAsia="Microsoft Sans Serif"/>
          <w:spacing w:val="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5</w:t>
      </w:r>
      <w:r w:rsidRPr="00F63FD4">
        <w:rPr>
          <w:rFonts w:eastAsia="Microsoft Sans Serif"/>
          <w:spacing w:val="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млн.</w:t>
      </w:r>
      <w:r w:rsidRPr="00F63FD4">
        <w:rPr>
          <w:rFonts w:eastAsia="Microsoft Sans Serif"/>
          <w:spacing w:val="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рублей</w:t>
      </w:r>
      <w:r w:rsidRPr="00F63FD4">
        <w:rPr>
          <w:rFonts w:eastAsia="Microsoft Sans Serif"/>
          <w:spacing w:val="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-</w:t>
      </w:r>
      <w:r w:rsidRPr="00F63FD4">
        <w:rPr>
          <w:rFonts w:eastAsia="Microsoft Sans Serif"/>
          <w:spacing w:val="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15</w:t>
      </w:r>
      <w:r w:rsidRPr="00F63FD4">
        <w:rPr>
          <w:rFonts w:eastAsia="Microsoft Sans Serif"/>
          <w:spacing w:val="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процентов,</w:t>
      </w:r>
      <w:r w:rsidRPr="00F63FD4">
        <w:rPr>
          <w:rFonts w:eastAsia="Microsoft Sans Serif"/>
          <w:spacing w:val="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от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5 до 20 млн. рублей - 18 процентов, от 20 до 50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млн. рублей - 20 процентов и от 50 млн. рублей</w:t>
      </w:r>
      <w:proofErr w:type="gramEnd"/>
    </w:p>
    <w:p w:rsidR="00F63FD4" w:rsidRPr="00F63FD4" w:rsidRDefault="00F63FD4" w:rsidP="00F63FD4">
      <w:pPr>
        <w:widowControl w:val="0"/>
        <w:autoSpaceDE w:val="0"/>
        <w:autoSpaceDN w:val="0"/>
        <w:spacing w:before="4"/>
        <w:jc w:val="both"/>
        <w:rPr>
          <w:rFonts w:eastAsia="Microsoft Sans Serif"/>
          <w:sz w:val="28"/>
          <w:szCs w:val="28"/>
          <w:lang w:eastAsia="en-US"/>
        </w:rPr>
      </w:pPr>
      <w:proofErr w:type="gramStart"/>
      <w:r w:rsidRPr="00F63FD4">
        <w:rPr>
          <w:rFonts w:eastAsia="Microsoft Sans Serif"/>
          <w:sz w:val="28"/>
          <w:szCs w:val="28"/>
          <w:lang w:eastAsia="en-US"/>
        </w:rPr>
        <w:t>-</w:t>
      </w:r>
      <w:r w:rsidRPr="00F63FD4">
        <w:rPr>
          <w:rFonts w:eastAsia="Microsoft Sans Serif"/>
          <w:spacing w:val="-3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22</w:t>
      </w:r>
      <w:r w:rsidRPr="00F63FD4">
        <w:rPr>
          <w:rFonts w:eastAsia="Microsoft Sans Serif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процента);</w:t>
      </w:r>
      <w:proofErr w:type="gramEnd"/>
    </w:p>
    <w:p w:rsidR="00F63FD4" w:rsidRPr="00F63FD4" w:rsidRDefault="00F63FD4" w:rsidP="00F63FD4">
      <w:pPr>
        <w:widowControl w:val="0"/>
        <w:autoSpaceDE w:val="0"/>
        <w:autoSpaceDN w:val="0"/>
        <w:spacing w:before="1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 увеличение</w:t>
      </w:r>
      <w:r w:rsidRPr="00F63FD4">
        <w:rPr>
          <w:rFonts w:eastAsia="Microsoft Sans Serif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размеров</w:t>
      </w:r>
      <w:r w:rsidRPr="00F63FD4">
        <w:rPr>
          <w:rFonts w:eastAsia="Microsoft Sans Serif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стандартных</w:t>
      </w:r>
      <w:r w:rsidRPr="00F63FD4">
        <w:rPr>
          <w:rFonts w:eastAsia="Microsoft Sans Serif"/>
          <w:spacing w:val="-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налоговых</w:t>
      </w:r>
      <w:r w:rsidRPr="00F63FD4">
        <w:rPr>
          <w:rFonts w:eastAsia="Microsoft Sans Serif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вычетов</w:t>
      </w:r>
      <w:r w:rsidRPr="00F63FD4">
        <w:rPr>
          <w:rFonts w:eastAsia="Microsoft Sans Serif"/>
          <w:spacing w:val="-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</w:t>
      </w:r>
      <w:r w:rsidRPr="00F63FD4">
        <w:rPr>
          <w:rFonts w:eastAsia="Microsoft Sans Serif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второго</w:t>
      </w:r>
      <w:r w:rsidRPr="00F63FD4">
        <w:rPr>
          <w:rFonts w:eastAsia="Microsoft Sans Serif"/>
          <w:spacing w:val="-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последующих</w:t>
      </w:r>
      <w:r w:rsidRPr="00F63FD4">
        <w:rPr>
          <w:rFonts w:eastAsia="Microsoft Sans Serif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детей</w:t>
      </w:r>
    </w:p>
    <w:p w:rsidR="00F63FD4" w:rsidRPr="00F63FD4" w:rsidRDefault="00F63FD4" w:rsidP="00F63FD4">
      <w:pPr>
        <w:widowControl w:val="0"/>
        <w:autoSpaceDE w:val="0"/>
        <w:autoSpaceDN w:val="0"/>
        <w:spacing w:before="1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(за</w:t>
      </w:r>
      <w:r w:rsidRPr="00F63FD4">
        <w:rPr>
          <w:rFonts w:eastAsia="Microsoft Sans Serif"/>
          <w:spacing w:val="-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второго</w:t>
      </w:r>
      <w:r w:rsidRPr="00F63FD4">
        <w:rPr>
          <w:rFonts w:eastAsia="Microsoft Sans Serif"/>
          <w:spacing w:val="-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ребенка</w:t>
      </w:r>
      <w:r w:rsidRPr="00F63FD4">
        <w:rPr>
          <w:rFonts w:eastAsia="Microsoft Sans Serif"/>
          <w:spacing w:val="-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-</w:t>
      </w:r>
      <w:r w:rsidRPr="00F63FD4">
        <w:rPr>
          <w:rFonts w:eastAsia="Microsoft Sans Serif"/>
          <w:spacing w:val="-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2800</w:t>
      </w:r>
      <w:r w:rsidRPr="00F63FD4">
        <w:rPr>
          <w:rFonts w:eastAsia="Microsoft Sans Serif"/>
          <w:spacing w:val="-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рублей,</w:t>
      </w:r>
      <w:r w:rsidRPr="00F63FD4">
        <w:rPr>
          <w:rFonts w:eastAsia="Microsoft Sans Serif"/>
          <w:spacing w:val="-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за</w:t>
      </w:r>
      <w:r w:rsidRPr="00F63FD4">
        <w:rPr>
          <w:rFonts w:eastAsia="Microsoft Sans Serif"/>
          <w:spacing w:val="-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третьего</w:t>
      </w:r>
      <w:r w:rsidRPr="00F63FD4">
        <w:rPr>
          <w:rFonts w:eastAsia="Microsoft Sans Serif"/>
          <w:spacing w:val="-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ребенка</w:t>
      </w:r>
      <w:r w:rsidRPr="00F63FD4">
        <w:rPr>
          <w:rFonts w:eastAsia="Microsoft Sans Serif"/>
          <w:spacing w:val="-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-</w:t>
      </w:r>
      <w:r w:rsidRPr="00F63FD4">
        <w:rPr>
          <w:rFonts w:eastAsia="Microsoft Sans Serif"/>
          <w:spacing w:val="-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6000</w:t>
      </w:r>
      <w:r w:rsidRPr="00F63FD4">
        <w:rPr>
          <w:rFonts w:eastAsia="Microsoft Sans Serif"/>
          <w:spacing w:val="-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рублей);</w:t>
      </w:r>
    </w:p>
    <w:p w:rsidR="00F63FD4" w:rsidRPr="00F63FD4" w:rsidRDefault="00F63FD4" w:rsidP="00F63FD4">
      <w:pPr>
        <w:widowControl w:val="0"/>
        <w:autoSpaceDE w:val="0"/>
        <w:autoSpaceDN w:val="0"/>
        <w:spacing w:before="1"/>
        <w:ind w:right="317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 распространение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стандартного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налогового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вычета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лиц,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выполнивших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нормативы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испытаний (тестов) комплекса "Готов к труду и обороне" и прошедших диспансеризацию 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размере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18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000</w:t>
      </w:r>
      <w:r w:rsidRPr="00F63FD4">
        <w:rPr>
          <w:rFonts w:eastAsia="Microsoft Sans Serif"/>
          <w:spacing w:val="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рублей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за</w:t>
      </w:r>
      <w:r w:rsidRPr="00F63FD4">
        <w:rPr>
          <w:rFonts w:eastAsia="Microsoft Sans Serif"/>
          <w:spacing w:val="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налоговый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период;</w:t>
      </w:r>
    </w:p>
    <w:p w:rsidR="00F63FD4" w:rsidRPr="00F63FD4" w:rsidRDefault="00F63FD4" w:rsidP="00F63FD4">
      <w:pPr>
        <w:widowControl w:val="0"/>
        <w:autoSpaceDE w:val="0"/>
        <w:autoSpaceDN w:val="0"/>
        <w:spacing w:before="3"/>
        <w:ind w:right="318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 увеличение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предельного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размера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доходов,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достижения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которого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применяются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стандартные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налоговые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вычеты</w:t>
      </w:r>
      <w:r w:rsidRPr="00F63FD4">
        <w:rPr>
          <w:rFonts w:eastAsia="Microsoft Sans Serif"/>
          <w:spacing w:val="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350</w:t>
      </w:r>
      <w:r w:rsidRPr="00F63FD4">
        <w:rPr>
          <w:rFonts w:eastAsia="Microsoft Sans Serif"/>
          <w:spacing w:val="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000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рублей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</w:t>
      </w:r>
      <w:r w:rsidRPr="00F63FD4">
        <w:rPr>
          <w:rFonts w:eastAsia="Microsoft Sans Serif"/>
          <w:spacing w:val="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450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000</w:t>
      </w:r>
      <w:r w:rsidRPr="00F63FD4">
        <w:rPr>
          <w:rFonts w:eastAsia="Microsoft Sans Serif"/>
          <w:spacing w:val="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рублей;</w:t>
      </w:r>
    </w:p>
    <w:p w:rsidR="00F63FD4" w:rsidRPr="00F63FD4" w:rsidRDefault="00F63FD4" w:rsidP="00F63FD4">
      <w:pPr>
        <w:widowControl w:val="0"/>
        <w:autoSpaceDE w:val="0"/>
        <w:autoSpaceDN w:val="0"/>
        <w:spacing w:before="2"/>
        <w:ind w:right="317"/>
        <w:jc w:val="both"/>
        <w:rPr>
          <w:rFonts w:eastAsia="Microsoft Sans Serif"/>
          <w:sz w:val="28"/>
          <w:szCs w:val="28"/>
          <w:lang w:eastAsia="en-US"/>
        </w:rPr>
      </w:pPr>
      <w:proofErr w:type="gramStart"/>
      <w:r w:rsidRPr="00F63FD4">
        <w:rPr>
          <w:rFonts w:eastAsia="Microsoft Sans Serif"/>
          <w:sz w:val="28"/>
          <w:szCs w:val="28"/>
          <w:lang w:eastAsia="en-US"/>
        </w:rPr>
        <w:t>- введение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ежегодной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выплаты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из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федерального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бюджета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работающим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родителям,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имеющим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двух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более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детей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(семейная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налоговая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выплата),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случае,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если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размер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среднедушевого</w:t>
      </w:r>
      <w:r w:rsidRPr="00F63FD4">
        <w:rPr>
          <w:rFonts w:eastAsia="Microsoft Sans Serif"/>
          <w:spacing w:val="2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дохода</w:t>
      </w:r>
      <w:r w:rsidRPr="00F63FD4">
        <w:rPr>
          <w:rFonts w:eastAsia="Microsoft Sans Serif"/>
          <w:spacing w:val="2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семьи</w:t>
      </w:r>
      <w:r w:rsidRPr="00F63FD4">
        <w:rPr>
          <w:rFonts w:eastAsia="Microsoft Sans Serif"/>
          <w:spacing w:val="2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не</w:t>
      </w:r>
      <w:r w:rsidRPr="00F63FD4">
        <w:rPr>
          <w:rFonts w:eastAsia="Microsoft Sans Serif"/>
          <w:spacing w:val="2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превышает</w:t>
      </w:r>
      <w:r w:rsidRPr="00F63FD4">
        <w:rPr>
          <w:rFonts w:eastAsia="Microsoft Sans Serif"/>
          <w:spacing w:val="2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1,5-кратную</w:t>
      </w:r>
      <w:r w:rsidRPr="00F63FD4">
        <w:rPr>
          <w:rFonts w:eastAsia="Microsoft Sans Serif"/>
          <w:spacing w:val="2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величину</w:t>
      </w:r>
      <w:r w:rsidRPr="00F63FD4">
        <w:rPr>
          <w:rFonts w:eastAsia="Microsoft Sans Serif"/>
          <w:spacing w:val="2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прожиточного</w:t>
      </w:r>
      <w:r w:rsidRPr="00F63FD4">
        <w:rPr>
          <w:rFonts w:eastAsia="Microsoft Sans Serif"/>
          <w:spacing w:val="2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минимума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 душу населения, установленную в субъекте Российской Федерации по месту жительства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(пребывания)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или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фактического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проживания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заявителя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целью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достижения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эффективной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налоговой ставки для указанной категории в размере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6 процентов;</w:t>
      </w:r>
      <w:proofErr w:type="gramEnd"/>
    </w:p>
    <w:p w:rsidR="00F63FD4" w:rsidRPr="00F63FD4" w:rsidRDefault="00F63FD4" w:rsidP="00F63FD4">
      <w:pPr>
        <w:widowControl w:val="0"/>
        <w:numPr>
          <w:ilvl w:val="0"/>
          <w:numId w:val="19"/>
        </w:numPr>
        <w:tabs>
          <w:tab w:val="left" w:pos="1077"/>
        </w:tabs>
        <w:autoSpaceDE w:val="0"/>
        <w:autoSpaceDN w:val="0"/>
        <w:spacing w:before="6" w:after="200" w:line="276" w:lineRule="auto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-4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части</w:t>
      </w:r>
      <w:r w:rsidRPr="00F63FD4">
        <w:rPr>
          <w:rFonts w:eastAsia="Microsoft Sans Serif"/>
          <w:spacing w:val="-3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упрощенной</w:t>
      </w:r>
      <w:r w:rsidRPr="00F63FD4">
        <w:rPr>
          <w:rFonts w:eastAsia="Microsoft Sans Serif"/>
          <w:spacing w:val="-4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системы</w:t>
      </w:r>
      <w:r w:rsidRPr="00F63FD4">
        <w:rPr>
          <w:rFonts w:eastAsia="Microsoft Sans Serif"/>
          <w:spacing w:val="-3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налогообложения</w:t>
      </w:r>
      <w:r w:rsidRPr="00F63FD4">
        <w:rPr>
          <w:rFonts w:eastAsia="Microsoft Sans Serif"/>
          <w:spacing w:val="-4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(далее</w:t>
      </w:r>
      <w:r w:rsidRPr="00F63FD4">
        <w:rPr>
          <w:rFonts w:eastAsia="Microsoft Sans Serif"/>
          <w:spacing w:val="-3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-</w:t>
      </w:r>
      <w:r w:rsidRPr="00F63FD4">
        <w:rPr>
          <w:rFonts w:eastAsia="Microsoft Sans Serif"/>
          <w:spacing w:val="-4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УСН):</w:t>
      </w:r>
    </w:p>
    <w:p w:rsidR="00F63FD4" w:rsidRPr="00F63FD4" w:rsidRDefault="00F63FD4" w:rsidP="00F63FD4">
      <w:pPr>
        <w:widowControl w:val="0"/>
        <w:autoSpaceDE w:val="0"/>
        <w:autoSpaceDN w:val="0"/>
        <w:spacing w:before="1"/>
        <w:ind w:right="317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 повышение со 112,5 млн. рублей до 337,5 млн. рублей величины предельного размера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доходов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целях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перехода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УСН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итогам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девяти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месяцев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года,</w:t>
      </w:r>
      <w:r w:rsidRPr="00F63FD4">
        <w:rPr>
          <w:rFonts w:eastAsia="Microsoft Sans Serif"/>
          <w:spacing w:val="58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предшествующего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переходу;</w:t>
      </w:r>
    </w:p>
    <w:p w:rsidR="00F63FD4" w:rsidRPr="00F63FD4" w:rsidRDefault="00F63FD4" w:rsidP="00F63FD4">
      <w:pPr>
        <w:widowControl w:val="0"/>
        <w:autoSpaceDE w:val="0"/>
        <w:autoSpaceDN w:val="0"/>
        <w:spacing w:before="3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-увеличение</w:t>
      </w:r>
      <w:r w:rsidRPr="00F63FD4">
        <w:rPr>
          <w:rFonts w:eastAsia="Microsoft Sans Serif"/>
          <w:spacing w:val="4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средней</w:t>
      </w:r>
      <w:r w:rsidRPr="00F63FD4">
        <w:rPr>
          <w:rFonts w:eastAsia="Microsoft Sans Serif"/>
          <w:spacing w:val="6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численности</w:t>
      </w:r>
      <w:r w:rsidRPr="00F63FD4">
        <w:rPr>
          <w:rFonts w:eastAsia="Microsoft Sans Serif"/>
          <w:spacing w:val="6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сотрудников</w:t>
      </w:r>
      <w:r w:rsidRPr="00F63FD4">
        <w:rPr>
          <w:rFonts w:eastAsia="Microsoft Sans Serif"/>
          <w:spacing w:val="6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для</w:t>
      </w:r>
      <w:r w:rsidRPr="00F63FD4">
        <w:rPr>
          <w:rFonts w:eastAsia="Microsoft Sans Serif"/>
          <w:spacing w:val="6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применения</w:t>
      </w:r>
      <w:r w:rsidRPr="00F63FD4">
        <w:rPr>
          <w:rFonts w:eastAsia="Microsoft Sans Serif"/>
          <w:spacing w:val="6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УСН</w:t>
      </w:r>
      <w:r w:rsidRPr="00F63FD4">
        <w:rPr>
          <w:rFonts w:eastAsia="Microsoft Sans Serif"/>
          <w:spacing w:val="6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со</w:t>
      </w:r>
      <w:r w:rsidRPr="00F63FD4">
        <w:rPr>
          <w:rFonts w:eastAsia="Microsoft Sans Serif"/>
          <w:spacing w:val="6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100</w:t>
      </w:r>
      <w:r w:rsidRPr="00F63FD4">
        <w:rPr>
          <w:rFonts w:eastAsia="Microsoft Sans Serif"/>
          <w:spacing w:val="6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</w:t>
      </w:r>
      <w:r w:rsidRPr="00F63FD4">
        <w:rPr>
          <w:rFonts w:eastAsia="Microsoft Sans Serif"/>
          <w:spacing w:val="63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130</w:t>
      </w:r>
      <w:r w:rsidRPr="00F63FD4">
        <w:rPr>
          <w:rFonts w:eastAsia="Microsoft Sans Serif"/>
          <w:spacing w:val="-1"/>
          <w:sz w:val="28"/>
          <w:szCs w:val="28"/>
          <w:lang w:eastAsia="en-US"/>
        </w:rPr>
        <w:t>человек</w:t>
      </w:r>
      <w:r w:rsidRPr="00F63FD4">
        <w:rPr>
          <w:rFonts w:eastAsia="Microsoft Sans Serif"/>
          <w:spacing w:val="-1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pacing w:val="-1"/>
          <w:sz w:val="28"/>
          <w:szCs w:val="28"/>
          <w:lang w:eastAsia="en-US"/>
        </w:rPr>
        <w:t>без</w:t>
      </w:r>
      <w:r w:rsidRPr="00F63FD4">
        <w:rPr>
          <w:rFonts w:eastAsia="Microsoft Sans Serif"/>
          <w:spacing w:val="-1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pacing w:val="-1"/>
          <w:sz w:val="28"/>
          <w:szCs w:val="28"/>
          <w:lang w:eastAsia="en-US"/>
        </w:rPr>
        <w:t>возможности</w:t>
      </w:r>
      <w:r w:rsidRPr="00F63FD4">
        <w:rPr>
          <w:rFonts w:eastAsia="Microsoft Sans Serif"/>
          <w:spacing w:val="-1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превышения;</w:t>
      </w:r>
    </w:p>
    <w:p w:rsidR="00F63FD4" w:rsidRPr="00F63FD4" w:rsidRDefault="00F63FD4" w:rsidP="00F63FD4">
      <w:pPr>
        <w:widowControl w:val="0"/>
        <w:autoSpaceDE w:val="0"/>
        <w:autoSpaceDN w:val="0"/>
        <w:spacing w:before="1"/>
        <w:jc w:val="both"/>
        <w:rPr>
          <w:rFonts w:eastAsia="Microsoft Sans Serif"/>
          <w:spacing w:val="1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 увеличение</w:t>
      </w:r>
      <w:r w:rsidRPr="00F63FD4">
        <w:rPr>
          <w:rFonts w:eastAsia="Microsoft Sans Serif"/>
          <w:spacing w:val="2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предельного</w:t>
      </w:r>
      <w:r w:rsidRPr="00F63FD4">
        <w:rPr>
          <w:rFonts w:eastAsia="Microsoft Sans Serif"/>
          <w:spacing w:val="28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размера</w:t>
      </w:r>
      <w:r w:rsidRPr="00F63FD4">
        <w:rPr>
          <w:rFonts w:eastAsia="Microsoft Sans Serif"/>
          <w:spacing w:val="28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доходов</w:t>
      </w:r>
      <w:r w:rsidRPr="00F63FD4">
        <w:rPr>
          <w:rFonts w:eastAsia="Microsoft Sans Serif"/>
          <w:spacing w:val="28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налогоплательщиков,</w:t>
      </w:r>
      <w:r w:rsidRPr="00F63FD4">
        <w:rPr>
          <w:rFonts w:eastAsia="Microsoft Sans Serif"/>
          <w:spacing w:val="2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применяющих</w:t>
      </w:r>
      <w:r w:rsidRPr="00F63FD4">
        <w:rPr>
          <w:rFonts w:eastAsia="Microsoft Sans Serif"/>
          <w:spacing w:val="28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УСН</w:t>
      </w:r>
      <w:r w:rsidRPr="00F63FD4">
        <w:rPr>
          <w:rFonts w:eastAsia="Microsoft Sans Serif"/>
          <w:spacing w:val="28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 xml:space="preserve">с 200 млн. рублей до 450 млн. рублей с возможностью индексации на </w:t>
      </w:r>
      <w:r w:rsidRPr="00F63FD4">
        <w:rPr>
          <w:rFonts w:eastAsia="Microsoft Sans Serif"/>
          <w:sz w:val="28"/>
          <w:szCs w:val="28"/>
          <w:lang w:eastAsia="en-US"/>
        </w:rPr>
        <w:lastRenderedPageBreak/>
        <w:t>коэффициент-дефлятор;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</w:p>
    <w:p w:rsidR="00F63FD4" w:rsidRPr="00F63FD4" w:rsidRDefault="00F63FD4" w:rsidP="00F63FD4">
      <w:pPr>
        <w:widowControl w:val="0"/>
        <w:autoSpaceDE w:val="0"/>
        <w:autoSpaceDN w:val="0"/>
        <w:spacing w:before="1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- </w:t>
      </w:r>
      <w:r w:rsidRPr="00F63FD4">
        <w:rPr>
          <w:rFonts w:eastAsia="Microsoft Sans Serif"/>
          <w:sz w:val="28"/>
          <w:szCs w:val="28"/>
          <w:lang w:eastAsia="en-US"/>
        </w:rPr>
        <w:t>увеличение</w:t>
      </w:r>
      <w:r w:rsidRPr="00F63FD4">
        <w:rPr>
          <w:rFonts w:eastAsia="Microsoft Sans Serif"/>
          <w:spacing w:val="2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порога</w:t>
      </w:r>
      <w:r w:rsidRPr="00F63FD4">
        <w:rPr>
          <w:rFonts w:eastAsia="Microsoft Sans Serif"/>
          <w:spacing w:val="2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</w:t>
      </w:r>
      <w:r w:rsidRPr="00F63FD4">
        <w:rPr>
          <w:rFonts w:eastAsia="Microsoft Sans Serif"/>
          <w:spacing w:val="2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остаточной</w:t>
      </w:r>
      <w:r w:rsidRPr="00F63FD4">
        <w:rPr>
          <w:rFonts w:eastAsia="Microsoft Sans Serif"/>
          <w:spacing w:val="2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стоимости</w:t>
      </w:r>
      <w:r w:rsidRPr="00F63FD4">
        <w:rPr>
          <w:rFonts w:eastAsia="Microsoft Sans Serif"/>
          <w:spacing w:val="2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основных</w:t>
      </w:r>
      <w:r w:rsidRPr="00F63FD4">
        <w:rPr>
          <w:rFonts w:eastAsia="Microsoft Sans Serif"/>
          <w:spacing w:val="2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средств</w:t>
      </w:r>
      <w:r w:rsidRPr="00F63FD4">
        <w:rPr>
          <w:rFonts w:eastAsia="Microsoft Sans Serif"/>
          <w:spacing w:val="2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со</w:t>
      </w:r>
      <w:r w:rsidRPr="00F63FD4">
        <w:rPr>
          <w:rFonts w:eastAsia="Microsoft Sans Serif"/>
          <w:spacing w:val="2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150</w:t>
      </w:r>
      <w:r w:rsidRPr="00F63FD4">
        <w:rPr>
          <w:rFonts w:eastAsia="Microsoft Sans Serif"/>
          <w:spacing w:val="2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млн.</w:t>
      </w:r>
      <w:r w:rsidRPr="00F63FD4">
        <w:rPr>
          <w:rFonts w:eastAsia="Microsoft Sans Serif"/>
          <w:spacing w:val="2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рублей</w:t>
      </w:r>
      <w:r w:rsidRPr="00F63FD4">
        <w:rPr>
          <w:rFonts w:eastAsia="Microsoft Sans Serif"/>
          <w:spacing w:val="2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 200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млн.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рублей,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возможностью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индексации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коэффициент-дефлятор;</w:t>
      </w:r>
    </w:p>
    <w:p w:rsidR="00F63FD4" w:rsidRPr="00F63FD4" w:rsidRDefault="00F63FD4" w:rsidP="00F63FD4">
      <w:pPr>
        <w:widowControl w:val="0"/>
        <w:autoSpaceDE w:val="0"/>
        <w:autoSpaceDN w:val="0"/>
        <w:spacing w:before="1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-исключение</w:t>
      </w:r>
      <w:r w:rsidRPr="00F63FD4">
        <w:rPr>
          <w:rFonts w:eastAsia="Microsoft Sans Serif"/>
          <w:spacing w:val="3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возможности</w:t>
      </w:r>
      <w:r w:rsidRPr="00F63FD4">
        <w:rPr>
          <w:rFonts w:eastAsia="Microsoft Sans Serif"/>
          <w:spacing w:val="3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применения</w:t>
      </w:r>
      <w:r w:rsidRPr="00F63FD4">
        <w:rPr>
          <w:rFonts w:eastAsia="Microsoft Sans Serif"/>
          <w:spacing w:val="4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повышенных</w:t>
      </w:r>
      <w:r w:rsidRPr="00F63FD4">
        <w:rPr>
          <w:rFonts w:eastAsia="Microsoft Sans Serif"/>
          <w:spacing w:val="3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ставок</w:t>
      </w:r>
      <w:r w:rsidRPr="00F63FD4">
        <w:rPr>
          <w:rFonts w:eastAsia="Microsoft Sans Serif"/>
          <w:spacing w:val="4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</w:t>
      </w:r>
      <w:r w:rsidRPr="00F63FD4">
        <w:rPr>
          <w:rFonts w:eastAsia="Microsoft Sans Serif"/>
          <w:spacing w:val="3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УСН</w:t>
      </w:r>
      <w:r w:rsidRPr="00F63FD4">
        <w:rPr>
          <w:rFonts w:eastAsia="Microsoft Sans Serif"/>
          <w:spacing w:val="4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3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размере</w:t>
      </w:r>
      <w:r w:rsidRPr="00F63FD4">
        <w:rPr>
          <w:rFonts w:eastAsia="Microsoft Sans Serif"/>
          <w:spacing w:val="4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8</w:t>
      </w:r>
      <w:r w:rsidRPr="00F63FD4">
        <w:rPr>
          <w:rFonts w:eastAsia="Microsoft Sans Serif"/>
          <w:spacing w:val="4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3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20 процентов</w:t>
      </w:r>
      <w:r w:rsidRPr="00F63FD4">
        <w:rPr>
          <w:rFonts w:eastAsia="Microsoft Sans Serif"/>
          <w:spacing w:val="-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</w:t>
      </w:r>
      <w:r w:rsidRPr="00F63FD4">
        <w:rPr>
          <w:rFonts w:eastAsia="Microsoft Sans Serif"/>
          <w:spacing w:val="-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нарушении</w:t>
      </w:r>
      <w:r w:rsidRPr="00F63FD4">
        <w:rPr>
          <w:rFonts w:eastAsia="Microsoft Sans Serif"/>
          <w:spacing w:val="-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лимитов</w:t>
      </w:r>
      <w:r w:rsidRPr="00F63FD4">
        <w:rPr>
          <w:rFonts w:eastAsia="Microsoft Sans Serif"/>
          <w:spacing w:val="-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</w:t>
      </w:r>
      <w:r w:rsidRPr="00F63FD4">
        <w:rPr>
          <w:rFonts w:eastAsia="Microsoft Sans Serif"/>
          <w:spacing w:val="-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доходам</w:t>
      </w:r>
      <w:r w:rsidRPr="00F63FD4">
        <w:rPr>
          <w:rFonts w:eastAsia="Microsoft Sans Serif"/>
          <w:spacing w:val="-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-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численности;</w:t>
      </w:r>
    </w:p>
    <w:p w:rsidR="00F63FD4" w:rsidRPr="00F63FD4" w:rsidRDefault="00F63FD4" w:rsidP="00F63FD4">
      <w:pPr>
        <w:widowControl w:val="0"/>
        <w:autoSpaceDE w:val="0"/>
        <w:autoSpaceDN w:val="0"/>
        <w:spacing w:before="1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- введение</w:t>
      </w:r>
      <w:r w:rsidRPr="00F63FD4">
        <w:rPr>
          <w:rFonts w:eastAsia="Microsoft Sans Serif"/>
          <w:spacing w:val="3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обязанности</w:t>
      </w:r>
      <w:r w:rsidRPr="00F63FD4">
        <w:rPr>
          <w:rFonts w:eastAsia="Microsoft Sans Serif"/>
          <w:spacing w:val="3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для</w:t>
      </w:r>
      <w:r w:rsidRPr="00F63FD4">
        <w:rPr>
          <w:rFonts w:eastAsia="Microsoft Sans Serif"/>
          <w:spacing w:val="3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налогоплательщиков</w:t>
      </w:r>
      <w:r w:rsidRPr="00F63FD4">
        <w:rPr>
          <w:rFonts w:eastAsia="Microsoft Sans Serif"/>
          <w:spacing w:val="3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УСН</w:t>
      </w:r>
      <w:r w:rsidRPr="00F63FD4">
        <w:rPr>
          <w:rFonts w:eastAsia="Microsoft Sans Serif"/>
          <w:spacing w:val="3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</w:t>
      </w:r>
      <w:r w:rsidRPr="00F63FD4">
        <w:rPr>
          <w:rFonts w:eastAsia="Microsoft Sans Serif"/>
          <w:spacing w:val="3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уплате</w:t>
      </w:r>
      <w:r w:rsidRPr="00F63FD4">
        <w:rPr>
          <w:rFonts w:eastAsia="Microsoft Sans Serif"/>
          <w:spacing w:val="3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НДС</w:t>
      </w:r>
      <w:r w:rsidRPr="00F63FD4">
        <w:rPr>
          <w:rFonts w:eastAsia="Microsoft Sans Serif"/>
          <w:spacing w:val="3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</w:t>
      </w:r>
      <w:r w:rsidRPr="00F63FD4">
        <w:rPr>
          <w:rFonts w:eastAsia="Microsoft Sans Serif"/>
          <w:spacing w:val="35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 xml:space="preserve">совокупных доходах более 60 млн. рублей в год. </w:t>
      </w:r>
      <w:proofErr w:type="gramStart"/>
      <w:r w:rsidRPr="00F63FD4">
        <w:rPr>
          <w:rFonts w:eastAsia="Microsoft Sans Serif"/>
          <w:sz w:val="28"/>
          <w:szCs w:val="28"/>
          <w:lang w:eastAsia="en-US"/>
        </w:rPr>
        <w:t>При этом налогоплательщику предоставляется выбор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ставки НДС в размере 20 процентов и право на вычет либо в размере 5 процентов без права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</w:t>
      </w:r>
      <w:r w:rsidRPr="00F63FD4">
        <w:rPr>
          <w:rFonts w:eastAsia="Microsoft Sans Serif"/>
          <w:spacing w:val="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вычет</w:t>
      </w:r>
      <w:r w:rsidRPr="00F63FD4">
        <w:rPr>
          <w:rFonts w:eastAsia="Microsoft Sans Serif"/>
          <w:spacing w:val="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(для</w:t>
      </w:r>
      <w:r w:rsidRPr="00F63FD4">
        <w:rPr>
          <w:rFonts w:eastAsia="Microsoft Sans Serif"/>
          <w:spacing w:val="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доходов</w:t>
      </w:r>
      <w:r w:rsidRPr="00F63FD4">
        <w:rPr>
          <w:rFonts w:eastAsia="Microsoft Sans Serif"/>
          <w:spacing w:val="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</w:t>
      </w:r>
      <w:r w:rsidRPr="00F63FD4">
        <w:rPr>
          <w:rFonts w:eastAsia="Microsoft Sans Serif"/>
          <w:spacing w:val="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250</w:t>
      </w:r>
      <w:r w:rsidRPr="00F63FD4">
        <w:rPr>
          <w:rFonts w:eastAsia="Microsoft Sans Serif"/>
          <w:spacing w:val="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млн.</w:t>
      </w:r>
      <w:r w:rsidRPr="00F63FD4">
        <w:rPr>
          <w:rFonts w:eastAsia="Microsoft Sans Serif"/>
          <w:spacing w:val="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рублей)</w:t>
      </w:r>
      <w:r w:rsidRPr="00F63FD4">
        <w:rPr>
          <w:rFonts w:eastAsia="Microsoft Sans Serif"/>
          <w:spacing w:val="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7</w:t>
      </w:r>
      <w:r w:rsidRPr="00F63FD4">
        <w:rPr>
          <w:rFonts w:eastAsia="Microsoft Sans Serif"/>
          <w:spacing w:val="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процентов</w:t>
      </w:r>
      <w:r w:rsidRPr="00F63FD4">
        <w:rPr>
          <w:rFonts w:eastAsia="Microsoft Sans Serif"/>
          <w:spacing w:val="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без</w:t>
      </w:r>
      <w:r w:rsidRPr="00F63FD4">
        <w:rPr>
          <w:rFonts w:eastAsia="Microsoft Sans Serif"/>
          <w:spacing w:val="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права</w:t>
      </w:r>
      <w:r w:rsidRPr="00F63FD4">
        <w:rPr>
          <w:rFonts w:eastAsia="Microsoft Sans Serif"/>
          <w:spacing w:val="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</w:t>
      </w:r>
      <w:r w:rsidRPr="00F63FD4">
        <w:rPr>
          <w:rFonts w:eastAsia="Microsoft Sans Serif"/>
          <w:spacing w:val="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вычет</w:t>
      </w:r>
      <w:r w:rsidRPr="00F63FD4">
        <w:rPr>
          <w:rFonts w:eastAsia="Microsoft Sans Serif"/>
          <w:spacing w:val="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(для</w:t>
      </w:r>
      <w:r w:rsidRPr="00F63FD4">
        <w:rPr>
          <w:rFonts w:eastAsia="Microsoft Sans Serif"/>
          <w:spacing w:val="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доходов</w:t>
      </w:r>
      <w:r w:rsidRPr="00F63FD4">
        <w:rPr>
          <w:rFonts w:eastAsia="Microsoft Sans Serif"/>
          <w:spacing w:val="7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 450 млн. рублей), до 1 января 2025 г. по общему правилу налогоплательщики на УСН не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признавались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плательщиками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НДС;</w:t>
      </w:r>
      <w:proofErr w:type="gramEnd"/>
    </w:p>
    <w:p w:rsidR="00F63FD4" w:rsidRPr="00F63FD4" w:rsidRDefault="00F63FD4" w:rsidP="00F63FD4">
      <w:pPr>
        <w:widowControl w:val="0"/>
        <w:autoSpaceDE w:val="0"/>
        <w:autoSpaceDN w:val="0"/>
        <w:spacing w:before="2"/>
        <w:ind w:right="316"/>
        <w:jc w:val="both"/>
        <w:rPr>
          <w:rFonts w:eastAsia="Microsoft Sans Serif"/>
          <w:sz w:val="28"/>
          <w:szCs w:val="28"/>
          <w:lang w:eastAsia="en-US"/>
        </w:rPr>
      </w:pPr>
      <w:proofErr w:type="gramStart"/>
      <w:r w:rsidRPr="00F63FD4">
        <w:rPr>
          <w:rFonts w:eastAsia="Microsoft Sans Serif"/>
          <w:sz w:val="28"/>
          <w:szCs w:val="28"/>
          <w:lang w:eastAsia="en-US"/>
        </w:rPr>
        <w:t>- окончание срока действия нормы о налоговых каникул (право субъектов Российской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Федерации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установлению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налоговой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ставки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размере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0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процентов)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для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начинающих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индивидуальных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предпринимателей,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применяющих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УСН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патентную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систему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налогообложения, осуществляющих предпринимательскую деятельность в производственной,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социальной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(или)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научной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сферах,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сфере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бытовых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услуг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населению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услуг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предоставлению</w:t>
      </w:r>
      <w:r w:rsidRPr="00F63FD4">
        <w:rPr>
          <w:rFonts w:eastAsia="Microsoft Sans Serif"/>
          <w:spacing w:val="-3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мест</w:t>
      </w:r>
      <w:r w:rsidRPr="00F63FD4">
        <w:rPr>
          <w:rFonts w:eastAsia="Microsoft Sans Serif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для</w:t>
      </w:r>
      <w:r w:rsidRPr="00F63FD4">
        <w:rPr>
          <w:rFonts w:eastAsia="Microsoft Sans Serif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временного</w:t>
      </w:r>
      <w:r w:rsidRPr="00F63FD4">
        <w:rPr>
          <w:rFonts w:eastAsia="Microsoft Sans Serif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проживания</w:t>
      </w:r>
      <w:r w:rsidRPr="00F63FD4">
        <w:rPr>
          <w:rFonts w:eastAsia="Microsoft Sans Serif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(действие</w:t>
      </w:r>
      <w:r w:rsidRPr="00F63FD4">
        <w:rPr>
          <w:rFonts w:eastAsia="Microsoft Sans Serif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нормы</w:t>
      </w:r>
      <w:r w:rsidRPr="00F63FD4">
        <w:rPr>
          <w:rFonts w:eastAsia="Microsoft Sans Serif"/>
          <w:spacing w:val="-3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</w:t>
      </w:r>
      <w:r w:rsidRPr="00F63FD4">
        <w:rPr>
          <w:rFonts w:eastAsia="Microsoft Sans Serif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1</w:t>
      </w:r>
      <w:r w:rsidRPr="00F63FD4">
        <w:rPr>
          <w:rFonts w:eastAsia="Microsoft Sans Serif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января</w:t>
      </w:r>
      <w:r w:rsidRPr="00F63FD4">
        <w:rPr>
          <w:rFonts w:eastAsia="Microsoft Sans Serif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2025</w:t>
      </w:r>
      <w:r w:rsidRPr="00F63FD4">
        <w:rPr>
          <w:rFonts w:eastAsia="Microsoft Sans Serif"/>
          <w:spacing w:val="-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г.).</w:t>
      </w:r>
      <w:proofErr w:type="gramEnd"/>
    </w:p>
    <w:p w:rsidR="00F63FD4" w:rsidRPr="00F63FD4" w:rsidRDefault="00F63FD4" w:rsidP="00F63FD4">
      <w:pPr>
        <w:widowControl w:val="0"/>
        <w:autoSpaceDE w:val="0"/>
        <w:autoSpaceDN w:val="0"/>
        <w:spacing w:before="6"/>
        <w:ind w:right="317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 xml:space="preserve">На региональном уровне также проведена серьезная работа по настройке </w:t>
      </w:r>
      <w:hyperlink r:id="rId20" w:history="1">
        <w:r w:rsidRPr="00F63FD4">
          <w:rPr>
            <w:rFonts w:eastAsia="Microsoft Sans Serif"/>
            <w:sz w:val="28"/>
            <w:szCs w:val="28"/>
            <w:lang w:eastAsia="en-US"/>
          </w:rPr>
          <w:t>налогового</w:t>
        </w:r>
      </w:hyperlink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hyperlink r:id="rId21" w:history="1">
        <w:r w:rsidRPr="00F63FD4">
          <w:rPr>
            <w:rFonts w:eastAsia="Microsoft Sans Serif"/>
            <w:sz w:val="28"/>
            <w:szCs w:val="28"/>
            <w:lang w:eastAsia="en-US"/>
          </w:rPr>
          <w:t>законодательства</w:t>
        </w:r>
        <w:r w:rsidRPr="00F63FD4">
          <w:rPr>
            <w:rFonts w:eastAsia="Microsoft Sans Serif"/>
            <w:spacing w:val="-10"/>
            <w:sz w:val="28"/>
            <w:szCs w:val="28"/>
            <w:lang w:eastAsia="en-US"/>
          </w:rPr>
          <w:t xml:space="preserve"> </w:t>
        </w:r>
      </w:hyperlink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принят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ряд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существенных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изменений,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которые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коснутся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непосредственно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 xml:space="preserve">и 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бюджет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района:</w:t>
      </w:r>
    </w:p>
    <w:p w:rsidR="00F63FD4" w:rsidRPr="00F63FD4" w:rsidRDefault="00F63FD4" w:rsidP="00F63FD4">
      <w:pPr>
        <w:widowControl w:val="0"/>
        <w:numPr>
          <w:ilvl w:val="0"/>
          <w:numId w:val="21"/>
        </w:numPr>
        <w:tabs>
          <w:tab w:val="left" w:pos="1079"/>
        </w:tabs>
        <w:autoSpaceDE w:val="0"/>
        <w:autoSpaceDN w:val="0"/>
        <w:spacing w:before="3" w:after="200" w:line="276" w:lineRule="auto"/>
        <w:ind w:right="316" w:firstLine="720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рамках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поддержки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малого</w:t>
      </w:r>
      <w:r w:rsidRPr="00F63FD4">
        <w:rPr>
          <w:rFonts w:eastAsia="Microsoft Sans Serif"/>
          <w:spacing w:val="-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среднего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предпринимательства,</w:t>
      </w:r>
      <w:r w:rsidRPr="00F63FD4">
        <w:rPr>
          <w:rFonts w:eastAsia="Microsoft Sans Serif"/>
          <w:spacing w:val="-10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увеличения</w:t>
      </w:r>
      <w:r w:rsidRPr="00F63FD4">
        <w:rPr>
          <w:rFonts w:eastAsia="Microsoft Sans Serif"/>
          <w:spacing w:val="-9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налогового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потенциала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за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счет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привлечения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индивидуальных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предпринимателей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организаций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республику предусмотрено продление периода действия максимально сниженных налоговых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ставок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упрощенной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системе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налогообложения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(1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процент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-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случае,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если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объектом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 xml:space="preserve">налогообложения являются доходы; </w:t>
      </w:r>
      <w:proofErr w:type="gramStart"/>
      <w:r w:rsidRPr="00F63FD4">
        <w:rPr>
          <w:rFonts w:eastAsia="Microsoft Sans Serif"/>
          <w:sz w:val="28"/>
          <w:szCs w:val="28"/>
          <w:lang w:eastAsia="en-US"/>
        </w:rPr>
        <w:t>5 процентов - в случае, если объектом налогообложения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являются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доходы,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уменьшенные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величину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расходов)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отношении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организаций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индивидуальных предпринимателей, впервые зарегистрированных на территории Республики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Мордовия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связи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переменой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ими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места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нахождения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(места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жительства)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2026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года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включительно.</w:t>
      </w:r>
      <w:proofErr w:type="gramEnd"/>
    </w:p>
    <w:p w:rsidR="00F63FD4" w:rsidRPr="00F63FD4" w:rsidRDefault="00F63FD4" w:rsidP="00F63FD4">
      <w:pPr>
        <w:widowControl w:val="0"/>
        <w:autoSpaceDE w:val="0"/>
        <w:autoSpaceDN w:val="0"/>
        <w:spacing w:before="9"/>
        <w:ind w:right="318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Кроме</w:t>
      </w:r>
      <w:r w:rsidRPr="00F63FD4">
        <w:rPr>
          <w:rFonts w:eastAsia="Microsoft Sans Serif"/>
          <w:spacing w:val="-1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того,</w:t>
      </w:r>
      <w:r w:rsidRPr="00F63FD4">
        <w:rPr>
          <w:rFonts w:eastAsia="Microsoft Sans Serif"/>
          <w:spacing w:val="-1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для</w:t>
      </w:r>
      <w:r w:rsidRPr="00F63FD4">
        <w:rPr>
          <w:rFonts w:eastAsia="Microsoft Sans Serif"/>
          <w:spacing w:val="-1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закрепления</w:t>
      </w:r>
      <w:r w:rsidRPr="00F63FD4">
        <w:rPr>
          <w:rFonts w:eastAsia="Microsoft Sans Serif"/>
          <w:spacing w:val="-1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бизнеса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</w:t>
      </w:r>
      <w:r w:rsidRPr="00F63FD4">
        <w:rPr>
          <w:rFonts w:eastAsia="Microsoft Sans Serif"/>
          <w:spacing w:val="-1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республике</w:t>
      </w:r>
      <w:r w:rsidRPr="00F63FD4">
        <w:rPr>
          <w:rFonts w:eastAsia="Microsoft Sans Serif"/>
          <w:spacing w:val="-1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продлен</w:t>
      </w:r>
      <w:r w:rsidRPr="00F63FD4">
        <w:rPr>
          <w:rFonts w:eastAsia="Microsoft Sans Serif"/>
          <w:spacing w:val="-1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срок</w:t>
      </w:r>
      <w:r w:rsidRPr="00F63FD4">
        <w:rPr>
          <w:rFonts w:eastAsia="Microsoft Sans Serif"/>
          <w:spacing w:val="-1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применения</w:t>
      </w:r>
      <w:r w:rsidRPr="00F63FD4">
        <w:rPr>
          <w:rFonts w:eastAsia="Microsoft Sans Serif"/>
          <w:spacing w:val="-1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указанных</w:t>
      </w:r>
      <w:r w:rsidRPr="00F63FD4">
        <w:rPr>
          <w:rFonts w:eastAsia="Microsoft Sans Serif"/>
          <w:spacing w:val="-56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пониженных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налоговых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ставок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пяти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последовательных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налоговых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периодов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для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налогоплательщиков, зарегистрированных в период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2022 - 2026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годов.</w:t>
      </w:r>
    </w:p>
    <w:p w:rsidR="00F63FD4" w:rsidRPr="00F63FD4" w:rsidRDefault="00F63FD4" w:rsidP="00F63FD4">
      <w:pPr>
        <w:widowControl w:val="0"/>
        <w:autoSpaceDE w:val="0"/>
        <w:autoSpaceDN w:val="0"/>
        <w:spacing w:before="3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pacing w:val="-1"/>
          <w:sz w:val="28"/>
          <w:szCs w:val="28"/>
          <w:lang w:eastAsia="en-US"/>
        </w:rPr>
        <w:t>Дополнительно</w:t>
      </w:r>
      <w:r w:rsidRPr="00F63FD4">
        <w:rPr>
          <w:rFonts w:eastAsia="Microsoft Sans Serif"/>
          <w:spacing w:val="-13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прорабатываются</w:t>
      </w:r>
      <w:r w:rsidRPr="00F63FD4">
        <w:rPr>
          <w:rFonts w:eastAsia="Microsoft Sans Serif"/>
          <w:spacing w:val="-1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вопросы:</w:t>
      </w:r>
    </w:p>
    <w:p w:rsidR="00F63FD4" w:rsidRPr="00F63FD4" w:rsidRDefault="00F63FD4" w:rsidP="00F63FD4">
      <w:pPr>
        <w:widowControl w:val="0"/>
        <w:autoSpaceDE w:val="0"/>
        <w:autoSpaceDN w:val="0"/>
        <w:spacing w:before="1"/>
        <w:ind w:right="317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установления ежегодной индексации размера потенциально возможного к получению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индивидуальными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предпринимателями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годового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дохода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коэффициент-дефлятор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по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патентной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системе</w:t>
      </w:r>
      <w:r w:rsidRPr="00F63FD4">
        <w:rPr>
          <w:rFonts w:eastAsia="Microsoft Sans Serif"/>
          <w:spacing w:val="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налогообложения.</w:t>
      </w:r>
    </w:p>
    <w:p w:rsidR="00F63FD4" w:rsidRPr="00F63FD4" w:rsidRDefault="00F63FD4" w:rsidP="00F63FD4">
      <w:pPr>
        <w:widowControl w:val="0"/>
        <w:autoSpaceDE w:val="0"/>
        <w:autoSpaceDN w:val="0"/>
        <w:spacing w:before="3"/>
        <w:ind w:right="317"/>
        <w:jc w:val="both"/>
        <w:rPr>
          <w:rFonts w:eastAsia="Microsoft Sans Serif"/>
          <w:sz w:val="28"/>
          <w:szCs w:val="28"/>
          <w:lang w:eastAsia="en-US"/>
        </w:rPr>
      </w:pPr>
      <w:r w:rsidRPr="00F63FD4">
        <w:rPr>
          <w:rFonts w:eastAsia="Microsoft Sans Serif"/>
          <w:sz w:val="28"/>
          <w:szCs w:val="28"/>
          <w:lang w:eastAsia="en-US"/>
        </w:rPr>
        <w:t>Результатом проводимой налоговой политики в среднесрочной перспективе должны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стать рост налоговых и неналоговых поступлений, рост инвестиций, создание новых рабочих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мест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и,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как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следствие,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рост</w:t>
      </w:r>
      <w:r w:rsidRPr="00F63FD4">
        <w:rPr>
          <w:rFonts w:eastAsia="Microsoft Sans Serif"/>
          <w:spacing w:val="1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валового</w:t>
      </w:r>
      <w:r w:rsidRPr="00F63FD4">
        <w:rPr>
          <w:rFonts w:eastAsia="Microsoft Sans Serif"/>
          <w:spacing w:val="2"/>
          <w:sz w:val="28"/>
          <w:szCs w:val="28"/>
          <w:lang w:eastAsia="en-US"/>
        </w:rPr>
        <w:t xml:space="preserve"> </w:t>
      </w:r>
      <w:r w:rsidRPr="00F63FD4">
        <w:rPr>
          <w:rFonts w:eastAsia="Microsoft Sans Serif"/>
          <w:sz w:val="28"/>
          <w:szCs w:val="28"/>
          <w:lang w:eastAsia="en-US"/>
        </w:rPr>
        <w:t>продукта.</w:t>
      </w:r>
    </w:p>
    <w:p w:rsidR="00371F82" w:rsidRPr="00371F82" w:rsidRDefault="00371F82" w:rsidP="00371F82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noProof/>
          <w:sz w:val="20"/>
          <w:szCs w:val="20"/>
        </w:rPr>
        <w:lastRenderedPageBreak/>
        <w:drawing>
          <wp:inline distT="0" distB="0" distL="0" distR="0">
            <wp:extent cx="571500" cy="600075"/>
            <wp:effectExtent l="0" t="0" r="0" b="9525"/>
            <wp:docPr id="4" name="Рисунок 4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F82" w:rsidRPr="00371F82" w:rsidRDefault="00371F82" w:rsidP="00371F82">
      <w:pPr>
        <w:jc w:val="center"/>
        <w:rPr>
          <w:rFonts w:eastAsia="Times New Roman"/>
          <w:b/>
          <w:sz w:val="36"/>
          <w:szCs w:val="36"/>
        </w:rPr>
      </w:pPr>
    </w:p>
    <w:p w:rsidR="00371F82" w:rsidRPr="00371F82" w:rsidRDefault="00371F82" w:rsidP="00371F82">
      <w:pPr>
        <w:jc w:val="center"/>
        <w:rPr>
          <w:rFonts w:eastAsia="Times New Roman"/>
          <w:b/>
          <w:sz w:val="36"/>
          <w:szCs w:val="36"/>
        </w:rPr>
      </w:pPr>
      <w:r w:rsidRPr="00371F82">
        <w:rPr>
          <w:rFonts w:eastAsia="Times New Roman"/>
          <w:b/>
          <w:sz w:val="36"/>
          <w:szCs w:val="36"/>
        </w:rPr>
        <w:t xml:space="preserve">Администрация </w:t>
      </w:r>
      <w:proofErr w:type="spellStart"/>
      <w:r w:rsidRPr="00371F82">
        <w:rPr>
          <w:rFonts w:eastAsia="Times New Roman"/>
          <w:b/>
          <w:sz w:val="36"/>
          <w:szCs w:val="36"/>
        </w:rPr>
        <w:t>Киржеманского</w:t>
      </w:r>
      <w:proofErr w:type="spellEnd"/>
      <w:r w:rsidRPr="00371F82">
        <w:rPr>
          <w:rFonts w:eastAsia="Times New Roman"/>
          <w:b/>
          <w:sz w:val="36"/>
          <w:szCs w:val="36"/>
        </w:rPr>
        <w:t xml:space="preserve"> сельского поселения </w:t>
      </w:r>
      <w:proofErr w:type="spellStart"/>
      <w:r w:rsidRPr="00371F82">
        <w:rPr>
          <w:rFonts w:eastAsia="Times New Roman"/>
          <w:b/>
          <w:sz w:val="36"/>
          <w:szCs w:val="36"/>
        </w:rPr>
        <w:t>Большеигнатовского</w:t>
      </w:r>
      <w:proofErr w:type="spellEnd"/>
      <w:r w:rsidRPr="00371F82">
        <w:rPr>
          <w:rFonts w:eastAsia="Times New Roman"/>
          <w:b/>
          <w:sz w:val="36"/>
          <w:szCs w:val="36"/>
        </w:rPr>
        <w:t xml:space="preserve"> муниципального района </w:t>
      </w:r>
      <w:r>
        <w:rPr>
          <w:rFonts w:eastAsia="Times New Roman"/>
          <w:b/>
          <w:sz w:val="36"/>
          <w:szCs w:val="36"/>
        </w:rPr>
        <w:t xml:space="preserve">        </w:t>
      </w:r>
      <w:r w:rsidRPr="00371F82">
        <w:rPr>
          <w:rFonts w:eastAsia="Times New Roman"/>
          <w:b/>
          <w:sz w:val="36"/>
          <w:szCs w:val="36"/>
        </w:rPr>
        <w:t>Республики Мордовия</w:t>
      </w:r>
    </w:p>
    <w:p w:rsidR="00371F82" w:rsidRPr="00371F82" w:rsidRDefault="00371F82" w:rsidP="00371F82">
      <w:pPr>
        <w:rPr>
          <w:rFonts w:eastAsia="Times New Roman"/>
          <w:b/>
          <w:sz w:val="36"/>
          <w:szCs w:val="36"/>
        </w:rPr>
      </w:pPr>
    </w:p>
    <w:p w:rsidR="00371F82" w:rsidRPr="00371F82" w:rsidRDefault="00371F82" w:rsidP="00371F82">
      <w:pPr>
        <w:jc w:val="center"/>
        <w:rPr>
          <w:rFonts w:eastAsia="Times New Roman"/>
          <w:b/>
          <w:sz w:val="36"/>
          <w:szCs w:val="36"/>
        </w:rPr>
      </w:pPr>
      <w:r w:rsidRPr="00371F82">
        <w:rPr>
          <w:rFonts w:eastAsia="Times New Roman"/>
          <w:b/>
          <w:sz w:val="36"/>
          <w:szCs w:val="36"/>
        </w:rPr>
        <w:t>Постановление</w:t>
      </w:r>
    </w:p>
    <w:p w:rsidR="00371F82" w:rsidRPr="00371F82" w:rsidRDefault="00371F82" w:rsidP="00371F82">
      <w:pPr>
        <w:jc w:val="center"/>
        <w:rPr>
          <w:rFonts w:eastAsia="Times New Roman"/>
          <w:b/>
          <w:sz w:val="36"/>
          <w:szCs w:val="36"/>
        </w:rPr>
      </w:pPr>
    </w:p>
    <w:p w:rsidR="00371F82" w:rsidRPr="00371F82" w:rsidRDefault="00371F82" w:rsidP="00371F82">
      <w:pPr>
        <w:rPr>
          <w:rFonts w:eastAsia="Times New Roman"/>
          <w:sz w:val="28"/>
          <w:szCs w:val="20"/>
        </w:rPr>
      </w:pPr>
      <w:r w:rsidRPr="00371F82">
        <w:rPr>
          <w:rFonts w:eastAsia="Times New Roman"/>
          <w:sz w:val="28"/>
          <w:szCs w:val="20"/>
        </w:rPr>
        <w:t xml:space="preserve">от 29.10.2024 г.                                       </w:t>
      </w:r>
      <w:r>
        <w:rPr>
          <w:rFonts w:eastAsia="Times New Roman"/>
          <w:sz w:val="28"/>
          <w:szCs w:val="20"/>
        </w:rPr>
        <w:t xml:space="preserve">                     </w:t>
      </w:r>
      <w:r w:rsidRPr="00371F82">
        <w:rPr>
          <w:rFonts w:eastAsia="Times New Roman"/>
          <w:sz w:val="28"/>
          <w:szCs w:val="20"/>
        </w:rPr>
        <w:t xml:space="preserve">                                    № 58</w:t>
      </w:r>
    </w:p>
    <w:p w:rsidR="00371F82" w:rsidRPr="00371F82" w:rsidRDefault="00371F82" w:rsidP="00371F82">
      <w:pPr>
        <w:jc w:val="center"/>
        <w:rPr>
          <w:rFonts w:eastAsia="Times New Roman"/>
        </w:rPr>
      </w:pPr>
      <w:r w:rsidRPr="00371F82">
        <w:rPr>
          <w:rFonts w:eastAsia="Times New Roman"/>
        </w:rPr>
        <w:t xml:space="preserve">с. </w:t>
      </w:r>
      <w:bookmarkStart w:id="0" w:name="sub_1"/>
      <w:proofErr w:type="spellStart"/>
      <w:r w:rsidRPr="00371F82">
        <w:rPr>
          <w:rFonts w:eastAsia="Times New Roman"/>
        </w:rPr>
        <w:t>Киржеманы</w:t>
      </w:r>
      <w:proofErr w:type="spellEnd"/>
    </w:p>
    <w:p w:rsidR="00371F82" w:rsidRPr="00371F82" w:rsidRDefault="00371F82" w:rsidP="00371F82">
      <w:pPr>
        <w:jc w:val="center"/>
        <w:rPr>
          <w:rFonts w:eastAsia="Times New Roman"/>
          <w:sz w:val="28"/>
          <w:szCs w:val="28"/>
        </w:rPr>
      </w:pPr>
    </w:p>
    <w:p w:rsidR="00371F82" w:rsidRPr="00371F82" w:rsidRDefault="00371F82" w:rsidP="00371F82">
      <w:pPr>
        <w:jc w:val="both"/>
        <w:rPr>
          <w:rFonts w:eastAsia="Times New Roman"/>
          <w:sz w:val="28"/>
          <w:szCs w:val="28"/>
        </w:rPr>
      </w:pPr>
      <w:proofErr w:type="gramStart"/>
      <w:r w:rsidRPr="00371F82">
        <w:rPr>
          <w:rFonts w:eastAsia="Times New Roman"/>
          <w:sz w:val="28"/>
          <w:szCs w:val="28"/>
        </w:rPr>
        <w:t>Об установлении размеров базовых окладов (базовых</w:t>
      </w:r>
      <w:proofErr w:type="gramEnd"/>
    </w:p>
    <w:p w:rsidR="00371F82" w:rsidRPr="00371F82" w:rsidRDefault="00371F82" w:rsidP="00371F82">
      <w:pPr>
        <w:jc w:val="both"/>
        <w:rPr>
          <w:rFonts w:eastAsia="Times New Roman"/>
          <w:sz w:val="28"/>
          <w:szCs w:val="28"/>
        </w:rPr>
      </w:pPr>
      <w:r w:rsidRPr="00371F82">
        <w:rPr>
          <w:rFonts w:eastAsia="Times New Roman"/>
          <w:sz w:val="28"/>
          <w:szCs w:val="28"/>
        </w:rPr>
        <w:t xml:space="preserve"> должностных окладов) работников муниципальных </w:t>
      </w:r>
    </w:p>
    <w:p w:rsidR="00371F82" w:rsidRPr="00371F82" w:rsidRDefault="00371F82" w:rsidP="00371F82">
      <w:pPr>
        <w:jc w:val="both"/>
        <w:rPr>
          <w:rFonts w:eastAsia="Times New Roman"/>
          <w:sz w:val="28"/>
          <w:szCs w:val="28"/>
        </w:rPr>
      </w:pPr>
      <w:r w:rsidRPr="00371F82">
        <w:rPr>
          <w:rFonts w:eastAsia="Times New Roman"/>
          <w:sz w:val="28"/>
          <w:szCs w:val="28"/>
        </w:rPr>
        <w:t xml:space="preserve">учреждений </w:t>
      </w:r>
      <w:proofErr w:type="spellStart"/>
      <w:r w:rsidRPr="00371F82">
        <w:rPr>
          <w:rFonts w:eastAsia="Times New Roman"/>
          <w:sz w:val="28"/>
          <w:szCs w:val="28"/>
        </w:rPr>
        <w:t>Киржеманского</w:t>
      </w:r>
      <w:proofErr w:type="spellEnd"/>
      <w:r w:rsidRPr="00371F82">
        <w:rPr>
          <w:rFonts w:eastAsia="Times New Roman"/>
          <w:sz w:val="28"/>
          <w:szCs w:val="28"/>
        </w:rPr>
        <w:t xml:space="preserve"> сельского поселения</w:t>
      </w:r>
    </w:p>
    <w:p w:rsidR="00371F82" w:rsidRPr="00371F82" w:rsidRDefault="00371F82" w:rsidP="00371F82">
      <w:pPr>
        <w:jc w:val="both"/>
        <w:rPr>
          <w:rFonts w:eastAsia="Times New Roman"/>
          <w:sz w:val="28"/>
          <w:szCs w:val="28"/>
        </w:rPr>
      </w:pPr>
      <w:proofErr w:type="spellStart"/>
      <w:r w:rsidRPr="00371F82">
        <w:rPr>
          <w:rFonts w:eastAsia="Times New Roman"/>
          <w:sz w:val="28"/>
          <w:szCs w:val="28"/>
        </w:rPr>
        <w:t>Большеигнатовского</w:t>
      </w:r>
      <w:proofErr w:type="spellEnd"/>
      <w:r w:rsidRPr="00371F82">
        <w:rPr>
          <w:rFonts w:eastAsia="Times New Roman"/>
          <w:sz w:val="28"/>
          <w:szCs w:val="28"/>
        </w:rPr>
        <w:t xml:space="preserve"> муниципального </w:t>
      </w:r>
    </w:p>
    <w:p w:rsidR="00371F82" w:rsidRPr="00371F82" w:rsidRDefault="00371F82" w:rsidP="00371F82">
      <w:pPr>
        <w:jc w:val="both"/>
        <w:rPr>
          <w:rFonts w:eastAsia="Times New Roman"/>
          <w:sz w:val="28"/>
          <w:szCs w:val="28"/>
        </w:rPr>
      </w:pPr>
      <w:r w:rsidRPr="00371F82">
        <w:rPr>
          <w:rFonts w:eastAsia="Times New Roman"/>
          <w:sz w:val="28"/>
          <w:szCs w:val="28"/>
        </w:rPr>
        <w:t xml:space="preserve">района Республики Мордовия </w:t>
      </w:r>
    </w:p>
    <w:p w:rsidR="00371F82" w:rsidRPr="00371F82" w:rsidRDefault="00371F82" w:rsidP="00371F82">
      <w:pPr>
        <w:jc w:val="both"/>
        <w:rPr>
          <w:rFonts w:eastAsia="Times New Roman"/>
          <w:sz w:val="28"/>
          <w:szCs w:val="28"/>
        </w:rPr>
      </w:pPr>
    </w:p>
    <w:p w:rsidR="00371F82" w:rsidRPr="00371F82" w:rsidRDefault="00371F82" w:rsidP="00371F82">
      <w:pPr>
        <w:ind w:firstLine="426"/>
        <w:jc w:val="both"/>
        <w:rPr>
          <w:rFonts w:eastAsia="Times New Roman"/>
          <w:sz w:val="28"/>
          <w:szCs w:val="28"/>
        </w:rPr>
      </w:pPr>
      <w:r w:rsidRPr="00371F82">
        <w:rPr>
          <w:rFonts w:eastAsia="Times New Roman"/>
          <w:sz w:val="28"/>
          <w:szCs w:val="28"/>
        </w:rPr>
        <w:t xml:space="preserve">   В соответствии со </w:t>
      </w:r>
      <w:hyperlink r:id="rId22" w:history="1">
        <w:r w:rsidRPr="00371F82">
          <w:rPr>
            <w:rFonts w:eastAsia="Times New Roman" w:cs="Times New Roman CYR"/>
            <w:sz w:val="28"/>
            <w:szCs w:val="28"/>
          </w:rPr>
          <w:t>статьей 144</w:t>
        </w:r>
      </w:hyperlink>
      <w:r w:rsidRPr="00371F82">
        <w:rPr>
          <w:rFonts w:eastAsia="Times New Roman"/>
          <w:sz w:val="28"/>
          <w:szCs w:val="28"/>
        </w:rPr>
        <w:t xml:space="preserve"> Трудового кодекса Российской Федерации, </w:t>
      </w:r>
      <w:hyperlink r:id="rId23" w:history="1">
        <w:r w:rsidRPr="00371F82">
          <w:rPr>
            <w:rFonts w:eastAsia="Times New Roman" w:cs="Times New Roman CYR"/>
            <w:sz w:val="28"/>
            <w:szCs w:val="28"/>
          </w:rPr>
          <w:t>пунктом 2</w:t>
        </w:r>
      </w:hyperlink>
      <w:r w:rsidRPr="00371F82">
        <w:rPr>
          <w:rFonts w:eastAsia="Times New Roman"/>
          <w:sz w:val="28"/>
          <w:szCs w:val="28"/>
        </w:rPr>
        <w:t xml:space="preserve"> решения Совета депутатов </w:t>
      </w:r>
      <w:proofErr w:type="spellStart"/>
      <w:r w:rsidRPr="00371F82">
        <w:rPr>
          <w:rFonts w:eastAsia="Times New Roman"/>
          <w:sz w:val="28"/>
          <w:szCs w:val="28"/>
        </w:rPr>
        <w:t>Киржеманского</w:t>
      </w:r>
      <w:proofErr w:type="spellEnd"/>
      <w:r w:rsidRPr="00371F82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371F82">
        <w:rPr>
          <w:rFonts w:eastAsia="Times New Roman"/>
          <w:sz w:val="28"/>
          <w:szCs w:val="28"/>
        </w:rPr>
        <w:t>Большеигнатовского</w:t>
      </w:r>
      <w:proofErr w:type="spellEnd"/>
      <w:r w:rsidRPr="00371F82">
        <w:rPr>
          <w:rFonts w:eastAsia="Times New Roman"/>
          <w:sz w:val="28"/>
          <w:szCs w:val="28"/>
        </w:rPr>
        <w:t xml:space="preserve"> муниципального района N 19 от 28.10.2008 г. "Об оплате труда работников муниципальных учреждений </w:t>
      </w:r>
      <w:proofErr w:type="spellStart"/>
      <w:r w:rsidRPr="00371F82">
        <w:rPr>
          <w:rFonts w:eastAsia="Times New Roman"/>
          <w:sz w:val="28"/>
          <w:szCs w:val="28"/>
        </w:rPr>
        <w:t>Киржеманского</w:t>
      </w:r>
      <w:proofErr w:type="spellEnd"/>
      <w:r w:rsidRPr="00371F82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371F82">
        <w:rPr>
          <w:rFonts w:eastAsia="Times New Roman"/>
          <w:sz w:val="28"/>
          <w:szCs w:val="28"/>
        </w:rPr>
        <w:t>Большеигнатовского</w:t>
      </w:r>
      <w:proofErr w:type="spellEnd"/>
      <w:r w:rsidRPr="00371F82">
        <w:rPr>
          <w:rFonts w:eastAsia="Times New Roman"/>
          <w:sz w:val="28"/>
          <w:szCs w:val="28"/>
        </w:rPr>
        <w:t xml:space="preserve"> муниципального района Республика Мордовия", Администрация </w:t>
      </w:r>
      <w:proofErr w:type="spellStart"/>
      <w:r w:rsidRPr="00371F82">
        <w:rPr>
          <w:rFonts w:eastAsia="Times New Roman"/>
          <w:sz w:val="28"/>
          <w:szCs w:val="28"/>
        </w:rPr>
        <w:t>Киржеманского</w:t>
      </w:r>
      <w:proofErr w:type="spellEnd"/>
      <w:r w:rsidRPr="00371F82">
        <w:rPr>
          <w:rFonts w:eastAsia="Times New Roman"/>
          <w:sz w:val="28"/>
          <w:szCs w:val="28"/>
        </w:rPr>
        <w:t xml:space="preserve"> сельского поселения </w:t>
      </w:r>
      <w:r w:rsidRPr="00371F82">
        <w:rPr>
          <w:rFonts w:eastAsia="Times New Roman"/>
          <w:b/>
          <w:sz w:val="28"/>
          <w:szCs w:val="28"/>
        </w:rPr>
        <w:t>постановляет</w:t>
      </w:r>
      <w:r w:rsidRPr="00371F82">
        <w:rPr>
          <w:rFonts w:eastAsia="Times New Roman"/>
          <w:sz w:val="28"/>
          <w:szCs w:val="28"/>
        </w:rPr>
        <w:t>:</w:t>
      </w:r>
    </w:p>
    <w:p w:rsidR="00371F82" w:rsidRPr="00371F82" w:rsidRDefault="00371F82" w:rsidP="00371F82">
      <w:pPr>
        <w:ind w:firstLine="426"/>
        <w:jc w:val="both"/>
        <w:rPr>
          <w:rFonts w:eastAsia="Times New Roman"/>
          <w:sz w:val="28"/>
          <w:szCs w:val="28"/>
        </w:rPr>
      </w:pPr>
      <w:r w:rsidRPr="00371F82">
        <w:rPr>
          <w:rFonts w:eastAsia="Times New Roman"/>
          <w:sz w:val="28"/>
          <w:szCs w:val="28"/>
        </w:rPr>
        <w:t xml:space="preserve">1. Утвердить размеры базовых окладов (базовых должностных окладов) работников муниципальных учреждений </w:t>
      </w:r>
      <w:proofErr w:type="spellStart"/>
      <w:r w:rsidRPr="00371F82">
        <w:rPr>
          <w:rFonts w:eastAsia="Times New Roman"/>
          <w:sz w:val="28"/>
          <w:szCs w:val="28"/>
        </w:rPr>
        <w:t>Киржеманского</w:t>
      </w:r>
      <w:proofErr w:type="spellEnd"/>
      <w:r w:rsidRPr="00371F82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371F82">
        <w:rPr>
          <w:rFonts w:eastAsia="Times New Roman"/>
          <w:sz w:val="28"/>
          <w:szCs w:val="28"/>
        </w:rPr>
        <w:t>Большеигнатовского</w:t>
      </w:r>
      <w:proofErr w:type="spellEnd"/>
      <w:r w:rsidRPr="00371F82">
        <w:rPr>
          <w:rFonts w:eastAsia="Times New Roman"/>
          <w:sz w:val="28"/>
          <w:szCs w:val="28"/>
        </w:rPr>
        <w:t xml:space="preserve"> муниципального района Республики Мордовия по </w:t>
      </w:r>
      <w:hyperlink r:id="rId24" w:history="1">
        <w:r w:rsidRPr="00371F82">
          <w:rPr>
            <w:rFonts w:eastAsia="Times New Roman" w:cs="Times New Roman CYR"/>
            <w:sz w:val="28"/>
            <w:szCs w:val="28"/>
          </w:rPr>
          <w:t>профессиональным квалификационным группам</w:t>
        </w:r>
      </w:hyperlink>
      <w:r w:rsidRPr="00371F82">
        <w:rPr>
          <w:rFonts w:eastAsia="Times New Roman"/>
          <w:sz w:val="28"/>
          <w:szCs w:val="28"/>
        </w:rPr>
        <w:t xml:space="preserve"> (далее - ПКГ) </w:t>
      </w:r>
      <w:proofErr w:type="gramStart"/>
      <w:r w:rsidRPr="00371F82">
        <w:rPr>
          <w:rFonts w:eastAsia="Times New Roman"/>
          <w:sz w:val="28"/>
          <w:szCs w:val="28"/>
        </w:rPr>
        <w:t>согласно приложения</w:t>
      </w:r>
      <w:proofErr w:type="gramEnd"/>
      <w:r w:rsidRPr="00371F82">
        <w:rPr>
          <w:rFonts w:eastAsia="Times New Roman"/>
          <w:sz w:val="28"/>
          <w:szCs w:val="28"/>
        </w:rPr>
        <w:t xml:space="preserve"> 1.</w:t>
      </w:r>
    </w:p>
    <w:p w:rsidR="00371F82" w:rsidRPr="00371F82" w:rsidRDefault="00371F82" w:rsidP="00371F82">
      <w:pPr>
        <w:ind w:firstLine="426"/>
        <w:jc w:val="both"/>
        <w:rPr>
          <w:rFonts w:eastAsia="Times New Roman"/>
          <w:sz w:val="28"/>
          <w:szCs w:val="28"/>
        </w:rPr>
      </w:pPr>
      <w:bookmarkStart w:id="1" w:name="sub_2"/>
      <w:r w:rsidRPr="00371F82">
        <w:rPr>
          <w:rFonts w:eastAsia="Times New Roman"/>
          <w:sz w:val="28"/>
          <w:szCs w:val="28"/>
        </w:rPr>
        <w:t xml:space="preserve">2. Размеры базовых окладов (базовых должностных окладов) работников муниципальных учреждений </w:t>
      </w:r>
      <w:proofErr w:type="spellStart"/>
      <w:r w:rsidRPr="00371F82">
        <w:rPr>
          <w:rFonts w:eastAsia="Times New Roman"/>
          <w:sz w:val="28"/>
          <w:szCs w:val="28"/>
        </w:rPr>
        <w:t>Киржеманского</w:t>
      </w:r>
      <w:proofErr w:type="spellEnd"/>
      <w:r w:rsidRPr="00371F82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371F82">
        <w:rPr>
          <w:rFonts w:eastAsia="Times New Roman"/>
          <w:sz w:val="28"/>
          <w:szCs w:val="28"/>
        </w:rPr>
        <w:t>Большеигнатовского</w:t>
      </w:r>
      <w:proofErr w:type="spellEnd"/>
      <w:r w:rsidRPr="00371F82">
        <w:rPr>
          <w:rFonts w:eastAsia="Times New Roman"/>
          <w:sz w:val="28"/>
          <w:szCs w:val="28"/>
        </w:rPr>
        <w:t xml:space="preserve"> муниципального района Республики Мордовия устанавливаются на основе отнесения занимаемых ими должностей к соответствующим </w:t>
      </w:r>
      <w:hyperlink r:id="rId25" w:history="1">
        <w:r w:rsidRPr="00371F82">
          <w:rPr>
            <w:rFonts w:eastAsia="Times New Roman" w:cs="Times New Roman CYR"/>
            <w:sz w:val="28"/>
            <w:szCs w:val="28"/>
          </w:rPr>
          <w:t>профессиональным квалификационным группам</w:t>
        </w:r>
      </w:hyperlink>
      <w:r w:rsidRPr="00371F82">
        <w:rPr>
          <w:rFonts w:eastAsia="Times New Roman"/>
          <w:sz w:val="28"/>
          <w:szCs w:val="28"/>
        </w:rPr>
        <w:t>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371F82" w:rsidRPr="00371F82" w:rsidRDefault="00371F82" w:rsidP="00371F82">
      <w:pPr>
        <w:ind w:firstLine="426"/>
        <w:jc w:val="both"/>
        <w:rPr>
          <w:rFonts w:eastAsia="Times New Roman"/>
          <w:sz w:val="28"/>
          <w:szCs w:val="28"/>
        </w:rPr>
      </w:pPr>
      <w:bookmarkStart w:id="2" w:name="sub_3"/>
      <w:bookmarkEnd w:id="1"/>
      <w:r w:rsidRPr="00371F82">
        <w:rPr>
          <w:rFonts w:eastAsia="Times New Roman"/>
          <w:sz w:val="28"/>
          <w:szCs w:val="28"/>
        </w:rPr>
        <w:t xml:space="preserve">3. Бухгалтеру Администрации </w:t>
      </w:r>
      <w:proofErr w:type="spellStart"/>
      <w:r w:rsidRPr="00371F82">
        <w:rPr>
          <w:rFonts w:eastAsia="Times New Roman"/>
          <w:sz w:val="28"/>
          <w:szCs w:val="28"/>
        </w:rPr>
        <w:t>Киржеманского</w:t>
      </w:r>
      <w:proofErr w:type="spellEnd"/>
      <w:r w:rsidRPr="00371F82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371F82">
        <w:rPr>
          <w:rFonts w:eastAsia="Times New Roman"/>
          <w:sz w:val="28"/>
          <w:szCs w:val="28"/>
        </w:rPr>
        <w:t>Большеигнатовского</w:t>
      </w:r>
      <w:proofErr w:type="spellEnd"/>
      <w:r w:rsidRPr="00371F82">
        <w:rPr>
          <w:rFonts w:eastAsia="Times New Roman"/>
          <w:sz w:val="28"/>
          <w:szCs w:val="28"/>
        </w:rPr>
        <w:t xml:space="preserve"> муниципального района осуществить финансовое обеспечение расходов, связанных с реализацией настоящего постановления в пределах лимитов бюджетных ассигнований, предусмотренных бюджетом </w:t>
      </w:r>
      <w:proofErr w:type="spellStart"/>
      <w:r w:rsidRPr="00371F82">
        <w:rPr>
          <w:rFonts w:eastAsia="Times New Roman"/>
          <w:sz w:val="28"/>
          <w:szCs w:val="28"/>
        </w:rPr>
        <w:t>Киржеманского</w:t>
      </w:r>
      <w:proofErr w:type="spellEnd"/>
      <w:r w:rsidRPr="00371F82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371F82">
        <w:rPr>
          <w:rFonts w:eastAsia="Times New Roman"/>
          <w:sz w:val="28"/>
          <w:szCs w:val="28"/>
        </w:rPr>
        <w:t>Большеигнатовского</w:t>
      </w:r>
      <w:proofErr w:type="spellEnd"/>
      <w:r w:rsidRPr="00371F82">
        <w:rPr>
          <w:rFonts w:eastAsia="Times New Roman"/>
          <w:sz w:val="28"/>
          <w:szCs w:val="28"/>
        </w:rPr>
        <w:t xml:space="preserve"> муниципального района на соответствующий финансовый год.</w:t>
      </w:r>
    </w:p>
    <w:p w:rsidR="00371F82" w:rsidRPr="00371F82" w:rsidRDefault="00371F82" w:rsidP="00371F82">
      <w:pPr>
        <w:ind w:firstLine="426"/>
        <w:jc w:val="both"/>
        <w:rPr>
          <w:rFonts w:eastAsia="Times New Roman"/>
          <w:sz w:val="28"/>
          <w:szCs w:val="28"/>
        </w:rPr>
      </w:pPr>
      <w:bookmarkStart w:id="3" w:name="sub_4"/>
      <w:bookmarkEnd w:id="2"/>
      <w:r w:rsidRPr="00371F82">
        <w:rPr>
          <w:rFonts w:eastAsia="Times New Roman"/>
          <w:sz w:val="28"/>
          <w:szCs w:val="28"/>
        </w:rPr>
        <w:lastRenderedPageBreak/>
        <w:t xml:space="preserve">4. Признать утратившими силу постановление Администрации </w:t>
      </w:r>
      <w:proofErr w:type="spellStart"/>
      <w:r w:rsidRPr="00371F82">
        <w:rPr>
          <w:rFonts w:eastAsia="Times New Roman"/>
          <w:sz w:val="28"/>
          <w:szCs w:val="28"/>
        </w:rPr>
        <w:t>Киржеманского</w:t>
      </w:r>
      <w:proofErr w:type="spellEnd"/>
      <w:r w:rsidRPr="00371F82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371F82">
        <w:rPr>
          <w:rFonts w:eastAsia="Times New Roman"/>
          <w:sz w:val="28"/>
          <w:szCs w:val="28"/>
        </w:rPr>
        <w:t>Большеигнатовского</w:t>
      </w:r>
      <w:proofErr w:type="spellEnd"/>
      <w:r w:rsidRPr="00371F82">
        <w:rPr>
          <w:rFonts w:eastAsia="Times New Roman"/>
          <w:sz w:val="28"/>
          <w:szCs w:val="28"/>
        </w:rPr>
        <w:t xml:space="preserve"> муниципального района</w:t>
      </w:r>
      <w:bookmarkStart w:id="4" w:name="sub_41"/>
      <w:bookmarkEnd w:id="3"/>
      <w:r w:rsidRPr="00371F82">
        <w:rPr>
          <w:rFonts w:eastAsia="Times New Roman"/>
          <w:sz w:val="28"/>
          <w:szCs w:val="28"/>
        </w:rPr>
        <w:t xml:space="preserve">  от 17 ноября 2023 г. N 47 "Об установлении размеров базовых окладов (базовых должностных окладов) работников муниципальных учреждений </w:t>
      </w:r>
      <w:proofErr w:type="spellStart"/>
      <w:r w:rsidRPr="00371F82">
        <w:rPr>
          <w:rFonts w:eastAsia="Times New Roman"/>
          <w:sz w:val="28"/>
          <w:szCs w:val="28"/>
        </w:rPr>
        <w:t>Киржеманского</w:t>
      </w:r>
      <w:proofErr w:type="spellEnd"/>
      <w:r w:rsidRPr="00371F82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371F82">
        <w:rPr>
          <w:rFonts w:eastAsia="Times New Roman"/>
          <w:sz w:val="28"/>
          <w:szCs w:val="28"/>
        </w:rPr>
        <w:t>Большеигнатовского</w:t>
      </w:r>
      <w:proofErr w:type="spellEnd"/>
      <w:r w:rsidRPr="00371F82">
        <w:rPr>
          <w:rFonts w:eastAsia="Times New Roman"/>
          <w:sz w:val="28"/>
          <w:szCs w:val="28"/>
        </w:rPr>
        <w:t xml:space="preserve"> муниципального района Республики Мордовия".</w:t>
      </w:r>
    </w:p>
    <w:p w:rsidR="00371F82" w:rsidRPr="00371F82" w:rsidRDefault="00371F82" w:rsidP="00371F82">
      <w:pPr>
        <w:ind w:firstLine="426"/>
        <w:jc w:val="both"/>
        <w:rPr>
          <w:rFonts w:eastAsia="Times New Roman"/>
          <w:sz w:val="28"/>
          <w:szCs w:val="28"/>
        </w:rPr>
      </w:pPr>
      <w:bookmarkStart w:id="5" w:name="sub_5"/>
      <w:bookmarkEnd w:id="4"/>
      <w:r w:rsidRPr="00371F82">
        <w:rPr>
          <w:rFonts w:eastAsia="Times New Roman"/>
          <w:sz w:val="28"/>
          <w:szCs w:val="28"/>
        </w:rPr>
        <w:t xml:space="preserve">5. Настоящее постановление вступает в силу со дня его подписания, подлежит официальному опубликованию и распространяет свое действие на </w:t>
      </w:r>
      <w:proofErr w:type="gramStart"/>
      <w:r w:rsidRPr="00371F82">
        <w:rPr>
          <w:rFonts w:eastAsia="Times New Roman"/>
          <w:sz w:val="28"/>
          <w:szCs w:val="28"/>
        </w:rPr>
        <w:t>правоотношения</w:t>
      </w:r>
      <w:proofErr w:type="gramEnd"/>
      <w:r w:rsidRPr="00371F82">
        <w:rPr>
          <w:rFonts w:eastAsia="Times New Roman"/>
          <w:sz w:val="28"/>
          <w:szCs w:val="28"/>
        </w:rPr>
        <w:t xml:space="preserve"> возникшие с 1 октября 2024 г.</w:t>
      </w:r>
    </w:p>
    <w:bookmarkEnd w:id="5"/>
    <w:p w:rsidR="00371F82" w:rsidRPr="00371F82" w:rsidRDefault="00371F82" w:rsidP="00371F82">
      <w:pPr>
        <w:jc w:val="both"/>
        <w:rPr>
          <w:rFonts w:eastAsia="Times New Roman"/>
          <w:sz w:val="28"/>
          <w:szCs w:val="28"/>
        </w:rPr>
      </w:pPr>
    </w:p>
    <w:p w:rsidR="00371F82" w:rsidRPr="00371F82" w:rsidRDefault="00371F82" w:rsidP="00371F82">
      <w:pPr>
        <w:jc w:val="both"/>
        <w:rPr>
          <w:rFonts w:eastAsia="Times New Roman"/>
          <w:sz w:val="28"/>
          <w:szCs w:val="28"/>
        </w:rPr>
      </w:pPr>
    </w:p>
    <w:p w:rsidR="00371F82" w:rsidRPr="00371F82" w:rsidRDefault="00371F82" w:rsidP="00371F82">
      <w:pPr>
        <w:jc w:val="both"/>
        <w:rPr>
          <w:rFonts w:eastAsia="Times New Roman"/>
          <w:sz w:val="28"/>
          <w:szCs w:val="28"/>
        </w:rPr>
      </w:pPr>
    </w:p>
    <w:tbl>
      <w:tblPr>
        <w:tblW w:w="6110" w:type="pct"/>
        <w:tblInd w:w="108" w:type="dxa"/>
        <w:tblLook w:val="0000" w:firstRow="0" w:lastRow="0" w:firstColumn="0" w:lastColumn="0" w:noHBand="0" w:noVBand="0"/>
      </w:tblPr>
      <w:tblGrid>
        <w:gridCol w:w="9259"/>
        <w:gridCol w:w="3474"/>
      </w:tblGrid>
      <w:tr w:rsidR="00371F82" w:rsidRPr="00371F82" w:rsidTr="00B17DB6">
        <w:tblPrEx>
          <w:tblCellMar>
            <w:top w:w="0" w:type="dxa"/>
            <w:bottom w:w="0" w:type="dxa"/>
          </w:tblCellMar>
        </w:tblPrEx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</w:tcPr>
          <w:p w:rsidR="00371F82" w:rsidRPr="00371F82" w:rsidRDefault="00371F82" w:rsidP="00371F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proofErr w:type="spellStart"/>
            <w:r w:rsidRPr="00371F82">
              <w:rPr>
                <w:rFonts w:eastAsia="Times New Roman"/>
                <w:sz w:val="28"/>
                <w:szCs w:val="28"/>
              </w:rPr>
              <w:t>И.о</w:t>
            </w:r>
            <w:proofErr w:type="gramStart"/>
            <w:r w:rsidRPr="00371F82">
              <w:rPr>
                <w:rFonts w:eastAsia="Times New Roman"/>
                <w:sz w:val="28"/>
                <w:szCs w:val="28"/>
              </w:rPr>
              <w:t>.г</w:t>
            </w:r>
            <w:proofErr w:type="gramEnd"/>
            <w:r w:rsidRPr="00371F82">
              <w:rPr>
                <w:rFonts w:eastAsia="Times New Roman"/>
                <w:sz w:val="28"/>
                <w:szCs w:val="28"/>
              </w:rPr>
              <w:t>лавы</w:t>
            </w:r>
            <w:proofErr w:type="spellEnd"/>
            <w:r w:rsidRPr="00371F8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71F82">
              <w:rPr>
                <w:rFonts w:eastAsia="Times New Roman"/>
                <w:sz w:val="28"/>
                <w:szCs w:val="28"/>
              </w:rPr>
              <w:t>Киржеманского</w:t>
            </w:r>
            <w:proofErr w:type="spellEnd"/>
            <w:r w:rsidRPr="00371F82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371F82" w:rsidRPr="00371F82" w:rsidRDefault="00371F82" w:rsidP="00371F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371F82">
              <w:rPr>
                <w:rFonts w:eastAsia="Times New Roman"/>
                <w:sz w:val="28"/>
                <w:szCs w:val="28"/>
              </w:rPr>
              <w:t xml:space="preserve">сельского поселения                                          </w:t>
            </w:r>
            <w:proofErr w:type="spellStart"/>
            <w:r w:rsidRPr="00371F82">
              <w:rPr>
                <w:rFonts w:eastAsia="Times New Roman"/>
                <w:sz w:val="28"/>
                <w:szCs w:val="28"/>
              </w:rPr>
              <w:t>О.Н.Старушенкова</w:t>
            </w:r>
            <w:proofErr w:type="spellEnd"/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371F82" w:rsidRPr="00371F82" w:rsidRDefault="00371F82" w:rsidP="00371F8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</w:tbl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Default="00371F82" w:rsidP="00371F82">
      <w:pPr>
        <w:jc w:val="right"/>
        <w:rPr>
          <w:rFonts w:eastAsia="Times New Roman"/>
          <w:color w:val="26282F"/>
        </w:rPr>
      </w:pPr>
      <w:bookmarkStart w:id="6" w:name="sub_1000"/>
    </w:p>
    <w:p w:rsidR="00371F82" w:rsidRDefault="00371F82" w:rsidP="00371F82">
      <w:pPr>
        <w:jc w:val="right"/>
        <w:rPr>
          <w:rFonts w:eastAsia="Times New Roman"/>
          <w:color w:val="26282F"/>
        </w:rPr>
      </w:pPr>
    </w:p>
    <w:p w:rsidR="00371F82" w:rsidRDefault="00371F82" w:rsidP="00371F82">
      <w:pPr>
        <w:jc w:val="right"/>
        <w:rPr>
          <w:rFonts w:eastAsia="Times New Roman"/>
          <w:color w:val="26282F"/>
        </w:rPr>
      </w:pPr>
    </w:p>
    <w:p w:rsidR="00594B9D" w:rsidRDefault="00594B9D" w:rsidP="00371F82">
      <w:pPr>
        <w:jc w:val="right"/>
        <w:rPr>
          <w:rFonts w:eastAsia="Times New Roman"/>
          <w:color w:val="26282F"/>
        </w:rPr>
      </w:pPr>
    </w:p>
    <w:p w:rsidR="00371F82" w:rsidRPr="00371F82" w:rsidRDefault="00371F82" w:rsidP="00371F82">
      <w:pPr>
        <w:jc w:val="right"/>
        <w:rPr>
          <w:rFonts w:eastAsia="Times New Roman"/>
          <w:color w:val="26282F"/>
        </w:rPr>
      </w:pPr>
      <w:bookmarkStart w:id="7" w:name="_GoBack"/>
      <w:bookmarkEnd w:id="7"/>
      <w:r w:rsidRPr="00371F82">
        <w:rPr>
          <w:rFonts w:eastAsia="Times New Roman"/>
          <w:color w:val="26282F"/>
        </w:rPr>
        <w:lastRenderedPageBreak/>
        <w:t>Приложение 1</w:t>
      </w:r>
      <w:r w:rsidRPr="00371F82">
        <w:rPr>
          <w:rFonts w:eastAsia="Times New Roman"/>
          <w:color w:val="26282F"/>
        </w:rPr>
        <w:br/>
        <w:t xml:space="preserve">к </w:t>
      </w:r>
      <w:hyperlink w:anchor="sub_0" w:history="1">
        <w:r w:rsidRPr="00371F82">
          <w:rPr>
            <w:rFonts w:eastAsia="Times New Roman"/>
          </w:rPr>
          <w:t>постановлению</w:t>
        </w:r>
      </w:hyperlink>
      <w:r w:rsidRPr="00371F82">
        <w:rPr>
          <w:rFonts w:eastAsia="Times New Roman"/>
          <w:color w:val="26282F"/>
        </w:rPr>
        <w:t xml:space="preserve"> Администрации</w:t>
      </w:r>
    </w:p>
    <w:p w:rsidR="00371F82" w:rsidRPr="00371F82" w:rsidRDefault="00371F82" w:rsidP="00371F82">
      <w:pPr>
        <w:jc w:val="right"/>
        <w:rPr>
          <w:rFonts w:eastAsia="Times New Roman"/>
          <w:color w:val="26282F"/>
        </w:rPr>
      </w:pPr>
      <w:proofErr w:type="spellStart"/>
      <w:r w:rsidRPr="00371F82">
        <w:rPr>
          <w:rFonts w:eastAsia="Times New Roman"/>
          <w:color w:val="26282F"/>
        </w:rPr>
        <w:t>Киржеманского</w:t>
      </w:r>
      <w:proofErr w:type="spellEnd"/>
      <w:r w:rsidRPr="00371F82">
        <w:rPr>
          <w:rFonts w:eastAsia="Times New Roman"/>
          <w:color w:val="26282F"/>
        </w:rPr>
        <w:t xml:space="preserve"> сельского поселения</w:t>
      </w:r>
      <w:r w:rsidRPr="00371F82">
        <w:rPr>
          <w:rFonts w:eastAsia="Times New Roman"/>
          <w:color w:val="26282F"/>
        </w:rPr>
        <w:br/>
      </w:r>
      <w:proofErr w:type="spellStart"/>
      <w:r w:rsidRPr="00371F82">
        <w:rPr>
          <w:rFonts w:eastAsia="Times New Roman"/>
          <w:color w:val="26282F"/>
        </w:rPr>
        <w:t>Большеигнатовского</w:t>
      </w:r>
      <w:proofErr w:type="spellEnd"/>
      <w:r w:rsidRPr="00371F82">
        <w:rPr>
          <w:rFonts w:eastAsia="Times New Roman"/>
          <w:color w:val="26282F"/>
        </w:rPr>
        <w:t xml:space="preserve"> муниципального района</w:t>
      </w:r>
    </w:p>
    <w:p w:rsidR="00371F82" w:rsidRPr="00371F82" w:rsidRDefault="00371F82" w:rsidP="00371F82">
      <w:pPr>
        <w:jc w:val="right"/>
        <w:rPr>
          <w:rFonts w:eastAsia="Times New Roman"/>
          <w:color w:val="26282F"/>
        </w:rPr>
      </w:pPr>
      <w:r w:rsidRPr="00371F82">
        <w:rPr>
          <w:rFonts w:eastAsia="Times New Roman"/>
          <w:color w:val="26282F"/>
        </w:rPr>
        <w:t xml:space="preserve">                                                                                                 от 29.10.2024 г. N 58       </w:t>
      </w:r>
    </w:p>
    <w:p w:rsidR="00371F82" w:rsidRPr="00371F82" w:rsidRDefault="00371F82" w:rsidP="00371F82">
      <w:pPr>
        <w:jc w:val="right"/>
        <w:rPr>
          <w:rFonts w:eastAsia="Times New Roman"/>
        </w:rPr>
      </w:pPr>
      <w:proofErr w:type="gramStart"/>
      <w:r w:rsidRPr="00371F82">
        <w:rPr>
          <w:rFonts w:eastAsia="Times New Roman"/>
        </w:rPr>
        <w:t>«Об установлении размеров базовых окладов (базовых</w:t>
      </w:r>
      <w:proofErr w:type="gramEnd"/>
    </w:p>
    <w:p w:rsidR="00371F82" w:rsidRPr="00371F82" w:rsidRDefault="00371F82" w:rsidP="00371F82">
      <w:pPr>
        <w:jc w:val="right"/>
        <w:rPr>
          <w:rFonts w:eastAsia="Times New Roman"/>
        </w:rPr>
      </w:pPr>
      <w:r w:rsidRPr="00371F82">
        <w:rPr>
          <w:rFonts w:eastAsia="Times New Roman"/>
        </w:rPr>
        <w:t xml:space="preserve"> должностных окладов) работников муниципальных </w:t>
      </w:r>
    </w:p>
    <w:p w:rsidR="00371F82" w:rsidRPr="00371F82" w:rsidRDefault="00371F82" w:rsidP="00371F82">
      <w:pPr>
        <w:jc w:val="right"/>
        <w:rPr>
          <w:rFonts w:eastAsia="Times New Roman"/>
        </w:rPr>
      </w:pPr>
      <w:r w:rsidRPr="00371F82">
        <w:rPr>
          <w:rFonts w:eastAsia="Times New Roman"/>
        </w:rPr>
        <w:t xml:space="preserve">учреждений </w:t>
      </w:r>
      <w:proofErr w:type="spellStart"/>
      <w:r w:rsidRPr="00371F82">
        <w:rPr>
          <w:rFonts w:eastAsia="Times New Roman"/>
        </w:rPr>
        <w:t>Киржеманского</w:t>
      </w:r>
      <w:proofErr w:type="spellEnd"/>
      <w:r w:rsidRPr="00371F82">
        <w:rPr>
          <w:rFonts w:eastAsia="Times New Roman"/>
        </w:rPr>
        <w:t xml:space="preserve"> сельского поселения</w:t>
      </w:r>
    </w:p>
    <w:p w:rsidR="00371F82" w:rsidRPr="00371F82" w:rsidRDefault="00371F82" w:rsidP="00371F82">
      <w:pPr>
        <w:jc w:val="right"/>
        <w:rPr>
          <w:rFonts w:eastAsia="Times New Roman"/>
        </w:rPr>
      </w:pPr>
      <w:proofErr w:type="spellStart"/>
      <w:r w:rsidRPr="00371F82">
        <w:rPr>
          <w:rFonts w:eastAsia="Times New Roman"/>
        </w:rPr>
        <w:t>Большеигнатовского</w:t>
      </w:r>
      <w:proofErr w:type="spellEnd"/>
      <w:r w:rsidRPr="00371F82">
        <w:rPr>
          <w:rFonts w:eastAsia="Times New Roman"/>
        </w:rPr>
        <w:t xml:space="preserve">  муниципального района</w:t>
      </w:r>
    </w:p>
    <w:p w:rsidR="00371F82" w:rsidRPr="00371F82" w:rsidRDefault="00371F82" w:rsidP="00371F82">
      <w:pPr>
        <w:jc w:val="right"/>
        <w:rPr>
          <w:rFonts w:eastAsia="Times New Roman"/>
        </w:rPr>
      </w:pPr>
      <w:r w:rsidRPr="00371F82">
        <w:rPr>
          <w:rFonts w:eastAsia="Times New Roman"/>
        </w:rPr>
        <w:t xml:space="preserve"> Республики Мордовия» </w:t>
      </w:r>
    </w:p>
    <w:p w:rsidR="00371F82" w:rsidRPr="00371F82" w:rsidRDefault="00371F82" w:rsidP="00371F82">
      <w:pPr>
        <w:jc w:val="right"/>
        <w:rPr>
          <w:rFonts w:eastAsia="Times New Roman"/>
          <w:color w:val="26282F"/>
        </w:rPr>
      </w:pPr>
    </w:p>
    <w:bookmarkEnd w:id="6"/>
    <w:p w:rsidR="00371F82" w:rsidRPr="00371F82" w:rsidRDefault="00371F82" w:rsidP="00371F82">
      <w:pPr>
        <w:keepNext/>
        <w:keepLines/>
        <w:spacing w:before="480"/>
        <w:jc w:val="center"/>
        <w:outlineLvl w:val="0"/>
        <w:rPr>
          <w:rFonts w:eastAsia="Times New Roman"/>
          <w:bCs/>
          <w:sz w:val="28"/>
          <w:szCs w:val="28"/>
          <w:lang w:val="x-none"/>
        </w:rPr>
      </w:pPr>
      <w:r w:rsidRPr="00371F82">
        <w:rPr>
          <w:rFonts w:eastAsia="Times New Roman"/>
          <w:bCs/>
          <w:sz w:val="28"/>
          <w:szCs w:val="28"/>
          <w:lang w:val="x-none"/>
        </w:rPr>
        <w:t>Базовые должностные оклады</w:t>
      </w:r>
      <w:r w:rsidRPr="00371F82">
        <w:rPr>
          <w:rFonts w:eastAsia="Times New Roman"/>
          <w:bCs/>
          <w:sz w:val="28"/>
          <w:szCs w:val="28"/>
          <w:lang w:val="x-none"/>
        </w:rPr>
        <w:br/>
        <w:t xml:space="preserve">работников муниципальных учреждений </w:t>
      </w:r>
      <w:proofErr w:type="spellStart"/>
      <w:r w:rsidRPr="00371F82">
        <w:rPr>
          <w:rFonts w:eastAsia="Times New Roman"/>
          <w:bCs/>
          <w:sz w:val="28"/>
          <w:szCs w:val="28"/>
        </w:rPr>
        <w:t>Киржеманского</w:t>
      </w:r>
      <w:proofErr w:type="spellEnd"/>
      <w:r w:rsidRPr="00371F82">
        <w:rPr>
          <w:rFonts w:eastAsia="Times New Roman"/>
          <w:bCs/>
          <w:sz w:val="28"/>
          <w:szCs w:val="28"/>
        </w:rPr>
        <w:t xml:space="preserve"> сельского поселения </w:t>
      </w:r>
      <w:proofErr w:type="spellStart"/>
      <w:r w:rsidRPr="00371F82">
        <w:rPr>
          <w:rFonts w:eastAsia="Times New Roman"/>
          <w:bCs/>
          <w:sz w:val="28"/>
          <w:szCs w:val="28"/>
          <w:lang w:val="x-none"/>
        </w:rPr>
        <w:t>Большеигнатовского</w:t>
      </w:r>
      <w:proofErr w:type="spellEnd"/>
      <w:r w:rsidRPr="00371F82">
        <w:rPr>
          <w:rFonts w:eastAsia="Times New Roman"/>
          <w:bCs/>
          <w:sz w:val="28"/>
          <w:szCs w:val="28"/>
          <w:lang w:val="x-none"/>
        </w:rPr>
        <w:t xml:space="preserve"> муниципального района Республики Мордовия по общеотраслевым должностям руководителей, специалистов и служащих</w:t>
      </w:r>
    </w:p>
    <w:p w:rsidR="00371F82" w:rsidRPr="00371F82" w:rsidRDefault="00371F82" w:rsidP="00371F82">
      <w:pPr>
        <w:rPr>
          <w:rFonts w:eastAsia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371F82" w:rsidRPr="00371F82" w:rsidTr="00B17DB6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82" w:rsidRPr="00371F82" w:rsidRDefault="00371F82" w:rsidP="00371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371F82">
              <w:rPr>
                <w:rFonts w:eastAsia="Times New Roman"/>
                <w:sz w:val="28"/>
                <w:szCs w:val="28"/>
              </w:rPr>
              <w:t>Перечень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82" w:rsidRPr="00371F82" w:rsidRDefault="00371F82" w:rsidP="00371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371F82">
              <w:rPr>
                <w:rFonts w:eastAsia="Times New Roman"/>
                <w:sz w:val="28"/>
                <w:szCs w:val="28"/>
              </w:rPr>
              <w:t>Размер базового должностного оклада, рублей</w:t>
            </w:r>
          </w:p>
        </w:tc>
      </w:tr>
      <w:tr w:rsidR="00371F82" w:rsidRPr="00371F82" w:rsidTr="00B17DB6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82" w:rsidRPr="00371F82" w:rsidRDefault="00371F82" w:rsidP="00371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371F82">
              <w:rPr>
                <w:rFonts w:eastAsia="Times New Roman"/>
                <w:sz w:val="28"/>
                <w:szCs w:val="28"/>
              </w:rPr>
              <w:t xml:space="preserve">Должности, отнесенные к </w:t>
            </w:r>
            <w:hyperlink r:id="rId26" w:history="1">
              <w:r w:rsidRPr="00371F82">
                <w:rPr>
                  <w:rFonts w:eastAsia="Times New Roman"/>
                  <w:sz w:val="28"/>
                  <w:szCs w:val="28"/>
                </w:rPr>
                <w:t>ПКГ</w:t>
              </w:r>
            </w:hyperlink>
            <w:r w:rsidRPr="00371F82">
              <w:rPr>
                <w:rFonts w:eastAsia="Times New Roman"/>
                <w:sz w:val="28"/>
                <w:szCs w:val="28"/>
              </w:rPr>
              <w:t xml:space="preserve"> "Общеотраслевые должности служащих первого уровня"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82" w:rsidRPr="00371F82" w:rsidRDefault="00371F82" w:rsidP="00371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371F82">
              <w:rPr>
                <w:rFonts w:eastAsia="Times New Roman"/>
                <w:sz w:val="28"/>
                <w:szCs w:val="28"/>
              </w:rPr>
              <w:t>2933</w:t>
            </w:r>
          </w:p>
        </w:tc>
      </w:tr>
      <w:tr w:rsidR="00371F82" w:rsidRPr="00371F82" w:rsidTr="00B17DB6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82" w:rsidRPr="00371F82" w:rsidRDefault="00371F82" w:rsidP="00371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371F82">
              <w:rPr>
                <w:rFonts w:eastAsia="Times New Roman"/>
                <w:sz w:val="28"/>
                <w:szCs w:val="28"/>
              </w:rPr>
              <w:t xml:space="preserve">Должности, отнесенные к </w:t>
            </w:r>
            <w:hyperlink r:id="rId27" w:history="1">
              <w:r w:rsidRPr="00371F82">
                <w:rPr>
                  <w:rFonts w:eastAsia="Times New Roman"/>
                  <w:sz w:val="28"/>
                  <w:szCs w:val="28"/>
                </w:rPr>
                <w:t>ПКГ</w:t>
              </w:r>
            </w:hyperlink>
            <w:r w:rsidRPr="00371F82">
              <w:rPr>
                <w:rFonts w:eastAsia="Times New Roman"/>
                <w:sz w:val="28"/>
                <w:szCs w:val="28"/>
              </w:rPr>
              <w:t xml:space="preserve"> "Общеотраслевые должности служащих второго уровня"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82" w:rsidRPr="00371F82" w:rsidRDefault="00371F82" w:rsidP="00371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371F82">
              <w:rPr>
                <w:rFonts w:eastAsia="Times New Roman"/>
                <w:sz w:val="28"/>
                <w:szCs w:val="28"/>
              </w:rPr>
              <w:t>3225</w:t>
            </w:r>
          </w:p>
        </w:tc>
      </w:tr>
      <w:tr w:rsidR="00371F82" w:rsidRPr="00371F82" w:rsidTr="00B17DB6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82" w:rsidRPr="00371F82" w:rsidRDefault="00371F82" w:rsidP="00371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371F82">
              <w:rPr>
                <w:rFonts w:eastAsia="Times New Roman"/>
                <w:sz w:val="28"/>
                <w:szCs w:val="28"/>
              </w:rPr>
              <w:t xml:space="preserve">Должности, отнесенные к </w:t>
            </w:r>
            <w:hyperlink r:id="rId28" w:history="1">
              <w:r w:rsidRPr="00371F82">
                <w:rPr>
                  <w:rFonts w:eastAsia="Times New Roman"/>
                  <w:sz w:val="28"/>
                  <w:szCs w:val="28"/>
                </w:rPr>
                <w:t>ПКГ</w:t>
              </w:r>
            </w:hyperlink>
            <w:r w:rsidRPr="00371F82">
              <w:rPr>
                <w:rFonts w:eastAsia="Times New Roman"/>
                <w:sz w:val="28"/>
                <w:szCs w:val="28"/>
              </w:rPr>
              <w:t xml:space="preserve"> "Общеотраслевые должности служащих третьего уровня"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82" w:rsidRPr="00371F82" w:rsidRDefault="00371F82" w:rsidP="00371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371F82">
              <w:rPr>
                <w:rFonts w:eastAsia="Times New Roman"/>
                <w:sz w:val="28"/>
                <w:szCs w:val="28"/>
              </w:rPr>
              <w:t>3962</w:t>
            </w:r>
          </w:p>
        </w:tc>
      </w:tr>
      <w:tr w:rsidR="00371F82" w:rsidRPr="00371F82" w:rsidTr="00B17DB6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82" w:rsidRPr="00371F82" w:rsidRDefault="00371F82" w:rsidP="00371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371F82">
              <w:rPr>
                <w:rFonts w:eastAsia="Times New Roman"/>
                <w:sz w:val="28"/>
                <w:szCs w:val="28"/>
              </w:rPr>
              <w:t xml:space="preserve">Должности, отнесенные к </w:t>
            </w:r>
            <w:hyperlink r:id="rId29" w:history="1">
              <w:r w:rsidRPr="00371F82">
                <w:rPr>
                  <w:rFonts w:eastAsia="Times New Roman"/>
                  <w:sz w:val="28"/>
                  <w:szCs w:val="28"/>
                </w:rPr>
                <w:t>ПКГ</w:t>
              </w:r>
            </w:hyperlink>
            <w:r w:rsidRPr="00371F82">
              <w:rPr>
                <w:rFonts w:eastAsia="Times New Roman"/>
                <w:sz w:val="28"/>
                <w:szCs w:val="28"/>
              </w:rPr>
              <w:t xml:space="preserve"> "Общеотраслевые должности служащих четвертого уровня"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82" w:rsidRPr="00371F82" w:rsidRDefault="00371F82" w:rsidP="00371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371F82">
              <w:rPr>
                <w:rFonts w:eastAsia="Times New Roman"/>
                <w:sz w:val="28"/>
                <w:szCs w:val="28"/>
              </w:rPr>
              <w:t>6320</w:t>
            </w:r>
          </w:p>
        </w:tc>
      </w:tr>
    </w:tbl>
    <w:p w:rsidR="00371F82" w:rsidRPr="00371F82" w:rsidRDefault="00371F82" w:rsidP="00371F82">
      <w:pPr>
        <w:rPr>
          <w:rFonts w:eastAsia="Times New Roman"/>
          <w:sz w:val="28"/>
          <w:szCs w:val="28"/>
        </w:rPr>
      </w:pPr>
    </w:p>
    <w:p w:rsidR="00371F82" w:rsidRPr="00371F82" w:rsidRDefault="00371F82" w:rsidP="00371F82">
      <w:pPr>
        <w:keepNext/>
        <w:keepLines/>
        <w:spacing w:before="480"/>
        <w:jc w:val="center"/>
        <w:outlineLvl w:val="0"/>
        <w:rPr>
          <w:rFonts w:eastAsia="Times New Roman"/>
          <w:bCs/>
          <w:sz w:val="28"/>
          <w:szCs w:val="28"/>
          <w:lang w:val="x-none"/>
        </w:rPr>
      </w:pPr>
      <w:r w:rsidRPr="00371F82">
        <w:rPr>
          <w:rFonts w:eastAsia="Times New Roman"/>
          <w:bCs/>
          <w:sz w:val="28"/>
          <w:szCs w:val="28"/>
          <w:lang w:val="x-none"/>
        </w:rPr>
        <w:t>Базовые должностные оклады работников муниципальных учреждений</w:t>
      </w:r>
      <w:r w:rsidRPr="00371F82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371F82">
        <w:rPr>
          <w:rFonts w:eastAsia="Times New Roman"/>
          <w:bCs/>
          <w:sz w:val="28"/>
          <w:szCs w:val="28"/>
        </w:rPr>
        <w:t>Киржеманского</w:t>
      </w:r>
      <w:proofErr w:type="spellEnd"/>
      <w:r w:rsidRPr="00371F82">
        <w:rPr>
          <w:rFonts w:eastAsia="Times New Roman"/>
          <w:bCs/>
          <w:sz w:val="28"/>
          <w:szCs w:val="28"/>
        </w:rPr>
        <w:t xml:space="preserve"> сельского поселения</w:t>
      </w:r>
      <w:r w:rsidRPr="00371F82">
        <w:rPr>
          <w:rFonts w:eastAsia="Times New Roman"/>
          <w:bCs/>
          <w:sz w:val="28"/>
          <w:szCs w:val="28"/>
          <w:lang w:val="x-none"/>
        </w:rPr>
        <w:t xml:space="preserve"> </w:t>
      </w:r>
      <w:proofErr w:type="spellStart"/>
      <w:r w:rsidRPr="00371F82">
        <w:rPr>
          <w:rFonts w:eastAsia="Times New Roman"/>
          <w:bCs/>
          <w:sz w:val="28"/>
          <w:szCs w:val="28"/>
          <w:lang w:val="x-none"/>
        </w:rPr>
        <w:t>Большеигнатовского</w:t>
      </w:r>
      <w:proofErr w:type="spellEnd"/>
      <w:r w:rsidRPr="00371F82">
        <w:rPr>
          <w:rFonts w:eastAsia="Times New Roman"/>
          <w:bCs/>
          <w:sz w:val="28"/>
          <w:szCs w:val="28"/>
          <w:lang w:val="x-none"/>
        </w:rPr>
        <w:t xml:space="preserve"> муниципального района Республики Мордовия по общеотраслевым профессиям рабочих</w:t>
      </w:r>
    </w:p>
    <w:p w:rsidR="00371F82" w:rsidRPr="00371F82" w:rsidRDefault="00371F82" w:rsidP="00371F82">
      <w:pPr>
        <w:rPr>
          <w:rFonts w:eastAsia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5"/>
        <w:gridCol w:w="2226"/>
      </w:tblGrid>
      <w:tr w:rsidR="00371F82" w:rsidRPr="00371F82" w:rsidTr="00B17DB6">
        <w:tblPrEx>
          <w:tblCellMar>
            <w:top w:w="0" w:type="dxa"/>
            <w:bottom w:w="0" w:type="dxa"/>
          </w:tblCellMar>
        </w:tblPrEx>
        <w:tc>
          <w:tcPr>
            <w:tcW w:w="7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82" w:rsidRPr="00371F82" w:rsidRDefault="00371F82" w:rsidP="00371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371F82">
              <w:rPr>
                <w:rFonts w:eastAsia="Times New Roman"/>
                <w:sz w:val="28"/>
                <w:szCs w:val="28"/>
              </w:rPr>
              <w:t>Перечень профессий рабочих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82" w:rsidRPr="00371F82" w:rsidRDefault="00371F82" w:rsidP="00371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371F82">
              <w:rPr>
                <w:rFonts w:eastAsia="Times New Roman"/>
                <w:sz w:val="28"/>
                <w:szCs w:val="28"/>
              </w:rPr>
              <w:t>Размер базового должностного оклада, рублей</w:t>
            </w:r>
          </w:p>
        </w:tc>
      </w:tr>
      <w:tr w:rsidR="00371F82" w:rsidRPr="00371F82" w:rsidTr="00B17DB6">
        <w:tblPrEx>
          <w:tblCellMar>
            <w:top w:w="0" w:type="dxa"/>
            <w:bottom w:w="0" w:type="dxa"/>
          </w:tblCellMar>
        </w:tblPrEx>
        <w:tc>
          <w:tcPr>
            <w:tcW w:w="7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82" w:rsidRPr="00371F82" w:rsidRDefault="00371F82" w:rsidP="00371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371F82">
              <w:rPr>
                <w:rFonts w:eastAsia="Times New Roman"/>
                <w:sz w:val="28"/>
                <w:szCs w:val="28"/>
              </w:rPr>
              <w:t xml:space="preserve">Профессии рабочих, отнесенные к </w:t>
            </w:r>
            <w:hyperlink r:id="rId30" w:history="1">
              <w:r w:rsidRPr="00371F82">
                <w:rPr>
                  <w:rFonts w:eastAsia="Times New Roman"/>
                  <w:sz w:val="28"/>
                  <w:szCs w:val="28"/>
                </w:rPr>
                <w:t>ПКГ</w:t>
              </w:r>
            </w:hyperlink>
            <w:r w:rsidRPr="00371F82">
              <w:rPr>
                <w:rFonts w:eastAsia="Times New Roman"/>
                <w:sz w:val="28"/>
                <w:szCs w:val="28"/>
              </w:rPr>
              <w:t xml:space="preserve"> "Общеотраслевые профессии рабочих первого уровня"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82" w:rsidRPr="00371F82" w:rsidRDefault="00371F82" w:rsidP="00371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371F82">
              <w:rPr>
                <w:rFonts w:eastAsia="Times New Roman"/>
                <w:sz w:val="28"/>
                <w:szCs w:val="28"/>
              </w:rPr>
              <w:t>2809</w:t>
            </w:r>
          </w:p>
        </w:tc>
      </w:tr>
      <w:tr w:rsidR="00371F82" w:rsidRPr="00371F82" w:rsidTr="00B17DB6">
        <w:tblPrEx>
          <w:tblCellMar>
            <w:top w:w="0" w:type="dxa"/>
            <w:bottom w:w="0" w:type="dxa"/>
          </w:tblCellMar>
        </w:tblPrEx>
        <w:tc>
          <w:tcPr>
            <w:tcW w:w="7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82" w:rsidRPr="00371F82" w:rsidRDefault="00371F82" w:rsidP="00371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371F82">
              <w:rPr>
                <w:rFonts w:eastAsia="Times New Roman"/>
                <w:sz w:val="28"/>
                <w:szCs w:val="28"/>
              </w:rPr>
              <w:t xml:space="preserve">Профессии рабочих, отнесенные к </w:t>
            </w:r>
            <w:hyperlink r:id="rId31" w:history="1">
              <w:r w:rsidRPr="00371F82">
                <w:rPr>
                  <w:rFonts w:eastAsia="Times New Roman"/>
                  <w:sz w:val="28"/>
                  <w:szCs w:val="28"/>
                </w:rPr>
                <w:t>ПКГ</w:t>
              </w:r>
            </w:hyperlink>
            <w:r w:rsidRPr="00371F82">
              <w:rPr>
                <w:rFonts w:eastAsia="Times New Roman"/>
                <w:sz w:val="28"/>
                <w:szCs w:val="28"/>
              </w:rPr>
              <w:t xml:space="preserve"> "Общеотраслевые профессии рабочих второго уровня"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82" w:rsidRPr="00371F82" w:rsidRDefault="00371F82" w:rsidP="00371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371F82">
              <w:rPr>
                <w:rFonts w:eastAsia="Times New Roman"/>
                <w:sz w:val="28"/>
                <w:szCs w:val="28"/>
              </w:rPr>
              <w:t>3225</w:t>
            </w:r>
          </w:p>
        </w:tc>
      </w:tr>
    </w:tbl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rPr>
          <w:rFonts w:eastAsia="Times New Roman"/>
          <w:sz w:val="20"/>
          <w:szCs w:val="20"/>
        </w:rPr>
      </w:pPr>
    </w:p>
    <w:p w:rsidR="00371F82" w:rsidRPr="00371F82" w:rsidRDefault="00371F82" w:rsidP="00371F82">
      <w:pPr>
        <w:jc w:val="right"/>
        <w:rPr>
          <w:rFonts w:eastAsia="Times New Roman"/>
          <w:color w:val="26282F"/>
        </w:rPr>
      </w:pPr>
      <w:bookmarkStart w:id="8" w:name="sub_2000"/>
    </w:p>
    <w:p w:rsidR="00371F82" w:rsidRPr="00371F82" w:rsidRDefault="00371F82" w:rsidP="00371F82">
      <w:pPr>
        <w:jc w:val="right"/>
        <w:rPr>
          <w:rFonts w:eastAsia="Times New Roman"/>
          <w:color w:val="26282F"/>
        </w:rPr>
      </w:pPr>
    </w:p>
    <w:bookmarkEnd w:id="0"/>
    <w:bookmarkEnd w:id="8"/>
    <w:p w:rsidR="00F36FBA" w:rsidRPr="00F36FBA" w:rsidRDefault="00F36FBA" w:rsidP="00F36FBA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jc w:val="center"/>
        <w:rPr>
          <w:rFonts w:eastAsia="Times New Roman"/>
          <w:b/>
          <w:spacing w:val="8"/>
          <w:sz w:val="28"/>
          <w:szCs w:val="28"/>
        </w:rPr>
      </w:pPr>
    </w:p>
    <w:sectPr w:rsidR="00F36FBA" w:rsidRPr="00F36FBA" w:rsidSect="00F36FBA">
      <w:footerReference w:type="default" r:id="rId32"/>
      <w:pgSz w:w="11906" w:h="16838"/>
      <w:pgMar w:top="539" w:right="851" w:bottom="35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D1" w:rsidRDefault="00CA7DD1" w:rsidP="00913328">
      <w:r>
        <w:separator/>
      </w:r>
    </w:p>
  </w:endnote>
  <w:endnote w:type="continuationSeparator" w:id="0">
    <w:p w:rsidR="00CA7DD1" w:rsidRDefault="00CA7DD1" w:rsidP="0091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FA" w:rsidRDefault="00765EFA">
    <w:pPr>
      <w:pStyle w:val="a6"/>
    </w:pPr>
  </w:p>
  <w:p w:rsidR="00765EFA" w:rsidRDefault="00765E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D1" w:rsidRDefault="00CA7DD1" w:rsidP="00913328">
      <w:r>
        <w:separator/>
      </w:r>
    </w:p>
  </w:footnote>
  <w:footnote w:type="continuationSeparator" w:id="0">
    <w:p w:rsidR="00CA7DD1" w:rsidRDefault="00CA7DD1" w:rsidP="00913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3F27DE3"/>
    <w:multiLevelType w:val="hybridMultilevel"/>
    <w:tmpl w:val="9B7A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72599"/>
    <w:multiLevelType w:val="multilevel"/>
    <w:tmpl w:val="B05A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C2E03BD"/>
    <w:multiLevelType w:val="hybridMultilevel"/>
    <w:tmpl w:val="468E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20AEE"/>
    <w:multiLevelType w:val="hybridMultilevel"/>
    <w:tmpl w:val="0BC615A2"/>
    <w:lvl w:ilvl="0" w:tplc="24DA3EA6">
      <w:start w:val="1"/>
      <w:numFmt w:val="decimal"/>
      <w:lvlText w:val="%1)"/>
      <w:lvlJc w:val="left"/>
      <w:pPr>
        <w:ind w:left="1076" w:hanging="25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CEF2C19E">
      <w:numFmt w:val="bullet"/>
      <w:lvlText w:val="•"/>
      <w:lvlJc w:val="left"/>
      <w:pPr>
        <w:ind w:left="2004" w:hanging="257"/>
      </w:pPr>
      <w:rPr>
        <w:lang w:val="ru-RU" w:eastAsia="en-US" w:bidi="ar-SA"/>
      </w:rPr>
    </w:lvl>
    <w:lvl w:ilvl="2" w:tplc="54640EDE">
      <w:numFmt w:val="bullet"/>
      <w:lvlText w:val="•"/>
      <w:lvlJc w:val="left"/>
      <w:pPr>
        <w:ind w:left="2928" w:hanging="257"/>
      </w:pPr>
      <w:rPr>
        <w:lang w:val="ru-RU" w:eastAsia="en-US" w:bidi="ar-SA"/>
      </w:rPr>
    </w:lvl>
    <w:lvl w:ilvl="3" w:tplc="9B28CF54">
      <w:numFmt w:val="bullet"/>
      <w:lvlText w:val="•"/>
      <w:lvlJc w:val="left"/>
      <w:pPr>
        <w:ind w:left="3852" w:hanging="257"/>
      </w:pPr>
      <w:rPr>
        <w:lang w:val="ru-RU" w:eastAsia="en-US" w:bidi="ar-SA"/>
      </w:rPr>
    </w:lvl>
    <w:lvl w:ilvl="4" w:tplc="437418EA">
      <w:numFmt w:val="bullet"/>
      <w:lvlText w:val="•"/>
      <w:lvlJc w:val="left"/>
      <w:pPr>
        <w:ind w:left="4776" w:hanging="257"/>
      </w:pPr>
      <w:rPr>
        <w:lang w:val="ru-RU" w:eastAsia="en-US" w:bidi="ar-SA"/>
      </w:rPr>
    </w:lvl>
    <w:lvl w:ilvl="5" w:tplc="2DC2C65A">
      <w:numFmt w:val="bullet"/>
      <w:lvlText w:val="•"/>
      <w:lvlJc w:val="left"/>
      <w:pPr>
        <w:ind w:left="5700" w:hanging="257"/>
      </w:pPr>
      <w:rPr>
        <w:lang w:val="ru-RU" w:eastAsia="en-US" w:bidi="ar-SA"/>
      </w:rPr>
    </w:lvl>
    <w:lvl w:ilvl="6" w:tplc="09B6CA40">
      <w:numFmt w:val="bullet"/>
      <w:lvlText w:val="•"/>
      <w:lvlJc w:val="left"/>
      <w:pPr>
        <w:ind w:left="6624" w:hanging="257"/>
      </w:pPr>
      <w:rPr>
        <w:lang w:val="ru-RU" w:eastAsia="en-US" w:bidi="ar-SA"/>
      </w:rPr>
    </w:lvl>
    <w:lvl w:ilvl="7" w:tplc="90AA5044">
      <w:numFmt w:val="bullet"/>
      <w:lvlText w:val="•"/>
      <w:lvlJc w:val="left"/>
      <w:pPr>
        <w:ind w:left="7548" w:hanging="257"/>
      </w:pPr>
      <w:rPr>
        <w:lang w:val="ru-RU" w:eastAsia="en-US" w:bidi="ar-SA"/>
      </w:rPr>
    </w:lvl>
    <w:lvl w:ilvl="8" w:tplc="B4AA5918">
      <w:numFmt w:val="bullet"/>
      <w:lvlText w:val="•"/>
      <w:lvlJc w:val="left"/>
      <w:pPr>
        <w:ind w:left="8472" w:hanging="257"/>
      </w:pPr>
      <w:rPr>
        <w:lang w:val="ru-RU" w:eastAsia="en-US" w:bidi="ar-SA"/>
      </w:rPr>
    </w:lvl>
  </w:abstractNum>
  <w:abstractNum w:abstractNumId="6">
    <w:nsid w:val="20464E63"/>
    <w:multiLevelType w:val="hybridMultilevel"/>
    <w:tmpl w:val="BF50F5DC"/>
    <w:lvl w:ilvl="0" w:tplc="85D6D79E">
      <w:start w:val="1"/>
      <w:numFmt w:val="decimal"/>
      <w:lvlText w:val="%1)"/>
      <w:lvlJc w:val="left"/>
      <w:pPr>
        <w:ind w:left="1076" w:hanging="25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46B059B2">
      <w:numFmt w:val="bullet"/>
      <w:lvlText w:val="•"/>
      <w:lvlJc w:val="left"/>
      <w:pPr>
        <w:ind w:left="2004" w:hanging="257"/>
      </w:pPr>
      <w:rPr>
        <w:lang w:val="ru-RU" w:eastAsia="en-US" w:bidi="ar-SA"/>
      </w:rPr>
    </w:lvl>
    <w:lvl w:ilvl="2" w:tplc="66EE2744">
      <w:numFmt w:val="bullet"/>
      <w:lvlText w:val="•"/>
      <w:lvlJc w:val="left"/>
      <w:pPr>
        <w:ind w:left="2928" w:hanging="257"/>
      </w:pPr>
      <w:rPr>
        <w:lang w:val="ru-RU" w:eastAsia="en-US" w:bidi="ar-SA"/>
      </w:rPr>
    </w:lvl>
    <w:lvl w:ilvl="3" w:tplc="E860388A">
      <w:numFmt w:val="bullet"/>
      <w:lvlText w:val="•"/>
      <w:lvlJc w:val="left"/>
      <w:pPr>
        <w:ind w:left="3852" w:hanging="257"/>
      </w:pPr>
      <w:rPr>
        <w:lang w:val="ru-RU" w:eastAsia="en-US" w:bidi="ar-SA"/>
      </w:rPr>
    </w:lvl>
    <w:lvl w:ilvl="4" w:tplc="507C1102">
      <w:numFmt w:val="bullet"/>
      <w:lvlText w:val="•"/>
      <w:lvlJc w:val="left"/>
      <w:pPr>
        <w:ind w:left="4776" w:hanging="257"/>
      </w:pPr>
      <w:rPr>
        <w:lang w:val="ru-RU" w:eastAsia="en-US" w:bidi="ar-SA"/>
      </w:rPr>
    </w:lvl>
    <w:lvl w:ilvl="5" w:tplc="DF7E7364">
      <w:numFmt w:val="bullet"/>
      <w:lvlText w:val="•"/>
      <w:lvlJc w:val="left"/>
      <w:pPr>
        <w:ind w:left="5700" w:hanging="257"/>
      </w:pPr>
      <w:rPr>
        <w:lang w:val="ru-RU" w:eastAsia="en-US" w:bidi="ar-SA"/>
      </w:rPr>
    </w:lvl>
    <w:lvl w:ilvl="6" w:tplc="4BD6B56A">
      <w:numFmt w:val="bullet"/>
      <w:lvlText w:val="•"/>
      <w:lvlJc w:val="left"/>
      <w:pPr>
        <w:ind w:left="6624" w:hanging="257"/>
      </w:pPr>
      <w:rPr>
        <w:lang w:val="ru-RU" w:eastAsia="en-US" w:bidi="ar-SA"/>
      </w:rPr>
    </w:lvl>
    <w:lvl w:ilvl="7" w:tplc="3AC6389C">
      <w:numFmt w:val="bullet"/>
      <w:lvlText w:val="•"/>
      <w:lvlJc w:val="left"/>
      <w:pPr>
        <w:ind w:left="7548" w:hanging="257"/>
      </w:pPr>
      <w:rPr>
        <w:lang w:val="ru-RU" w:eastAsia="en-US" w:bidi="ar-SA"/>
      </w:rPr>
    </w:lvl>
    <w:lvl w:ilvl="8" w:tplc="446A0804">
      <w:numFmt w:val="bullet"/>
      <w:lvlText w:val="•"/>
      <w:lvlJc w:val="left"/>
      <w:pPr>
        <w:ind w:left="8472" w:hanging="257"/>
      </w:pPr>
      <w:rPr>
        <w:lang w:val="ru-RU" w:eastAsia="en-US" w:bidi="ar-SA"/>
      </w:rPr>
    </w:lvl>
  </w:abstractNum>
  <w:abstractNum w:abstractNumId="7">
    <w:nsid w:val="26A543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1319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105E5"/>
    <w:multiLevelType w:val="hybridMultilevel"/>
    <w:tmpl w:val="CFAEC2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5131B1"/>
    <w:multiLevelType w:val="hybridMultilevel"/>
    <w:tmpl w:val="44CEE50C"/>
    <w:lvl w:ilvl="0" w:tplc="7DB62376">
      <w:start w:val="1"/>
      <w:numFmt w:val="decimal"/>
      <w:lvlText w:val="%1)"/>
      <w:lvlJc w:val="left"/>
      <w:pPr>
        <w:ind w:left="100" w:hanging="25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E70C5A56">
      <w:numFmt w:val="bullet"/>
      <w:lvlText w:val="•"/>
      <w:lvlJc w:val="left"/>
      <w:pPr>
        <w:ind w:left="1122" w:hanging="259"/>
      </w:pPr>
      <w:rPr>
        <w:lang w:val="ru-RU" w:eastAsia="en-US" w:bidi="ar-SA"/>
      </w:rPr>
    </w:lvl>
    <w:lvl w:ilvl="2" w:tplc="EFAC486C">
      <w:numFmt w:val="bullet"/>
      <w:lvlText w:val="•"/>
      <w:lvlJc w:val="left"/>
      <w:pPr>
        <w:ind w:left="2144" w:hanging="259"/>
      </w:pPr>
      <w:rPr>
        <w:lang w:val="ru-RU" w:eastAsia="en-US" w:bidi="ar-SA"/>
      </w:rPr>
    </w:lvl>
    <w:lvl w:ilvl="3" w:tplc="C81EDF18">
      <w:numFmt w:val="bullet"/>
      <w:lvlText w:val="•"/>
      <w:lvlJc w:val="left"/>
      <w:pPr>
        <w:ind w:left="3166" w:hanging="259"/>
      </w:pPr>
      <w:rPr>
        <w:lang w:val="ru-RU" w:eastAsia="en-US" w:bidi="ar-SA"/>
      </w:rPr>
    </w:lvl>
    <w:lvl w:ilvl="4" w:tplc="5BB8F3B0">
      <w:numFmt w:val="bullet"/>
      <w:lvlText w:val="•"/>
      <w:lvlJc w:val="left"/>
      <w:pPr>
        <w:ind w:left="4188" w:hanging="259"/>
      </w:pPr>
      <w:rPr>
        <w:lang w:val="ru-RU" w:eastAsia="en-US" w:bidi="ar-SA"/>
      </w:rPr>
    </w:lvl>
    <w:lvl w:ilvl="5" w:tplc="5F20A57E">
      <w:numFmt w:val="bullet"/>
      <w:lvlText w:val="•"/>
      <w:lvlJc w:val="left"/>
      <w:pPr>
        <w:ind w:left="5210" w:hanging="259"/>
      </w:pPr>
      <w:rPr>
        <w:lang w:val="ru-RU" w:eastAsia="en-US" w:bidi="ar-SA"/>
      </w:rPr>
    </w:lvl>
    <w:lvl w:ilvl="6" w:tplc="3EC8074A">
      <w:numFmt w:val="bullet"/>
      <w:lvlText w:val="•"/>
      <w:lvlJc w:val="left"/>
      <w:pPr>
        <w:ind w:left="6232" w:hanging="259"/>
      </w:pPr>
      <w:rPr>
        <w:lang w:val="ru-RU" w:eastAsia="en-US" w:bidi="ar-SA"/>
      </w:rPr>
    </w:lvl>
    <w:lvl w:ilvl="7" w:tplc="FF60B3D0">
      <w:numFmt w:val="bullet"/>
      <w:lvlText w:val="•"/>
      <w:lvlJc w:val="left"/>
      <w:pPr>
        <w:ind w:left="7254" w:hanging="259"/>
      </w:pPr>
      <w:rPr>
        <w:lang w:val="ru-RU" w:eastAsia="en-US" w:bidi="ar-SA"/>
      </w:rPr>
    </w:lvl>
    <w:lvl w:ilvl="8" w:tplc="CE3439B4">
      <w:numFmt w:val="bullet"/>
      <w:lvlText w:val="•"/>
      <w:lvlJc w:val="left"/>
      <w:pPr>
        <w:ind w:left="8276" w:hanging="259"/>
      </w:pPr>
      <w:rPr>
        <w:lang w:val="ru-RU" w:eastAsia="en-US" w:bidi="ar-SA"/>
      </w:rPr>
    </w:lvl>
  </w:abstractNum>
  <w:abstractNum w:abstractNumId="10">
    <w:nsid w:val="33DC2F70"/>
    <w:multiLevelType w:val="hybridMultilevel"/>
    <w:tmpl w:val="9F9A84AE"/>
    <w:lvl w:ilvl="0" w:tplc="0419000F">
      <w:start w:val="1"/>
      <w:numFmt w:val="decimal"/>
      <w:lvlText w:val="%1."/>
      <w:lvlJc w:val="left"/>
      <w:pPr>
        <w:ind w:left="11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96" w:hanging="180"/>
      </w:pPr>
      <w:rPr>
        <w:rFonts w:cs="Times New Roman"/>
      </w:rPr>
    </w:lvl>
  </w:abstractNum>
  <w:abstractNum w:abstractNumId="11">
    <w:nsid w:val="65D56872"/>
    <w:multiLevelType w:val="hybridMultilevel"/>
    <w:tmpl w:val="A18C08B6"/>
    <w:lvl w:ilvl="0" w:tplc="324298C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ED23A43"/>
    <w:multiLevelType w:val="hybridMultilevel"/>
    <w:tmpl w:val="6778DDC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E0056"/>
    <w:multiLevelType w:val="hybridMultilevel"/>
    <w:tmpl w:val="C55C060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790A415C"/>
    <w:multiLevelType w:val="hybridMultilevel"/>
    <w:tmpl w:val="007AB14C"/>
    <w:lvl w:ilvl="0" w:tplc="EEC46F4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E72C94"/>
    <w:multiLevelType w:val="hybridMultilevel"/>
    <w:tmpl w:val="E2B010F2"/>
    <w:lvl w:ilvl="0" w:tplc="61F8E65A">
      <w:start w:val="1"/>
      <w:numFmt w:val="decimal"/>
      <w:lvlText w:val="%1)"/>
      <w:lvlJc w:val="left"/>
      <w:pPr>
        <w:ind w:left="311" w:hanging="31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9288FBF2">
      <w:numFmt w:val="bullet"/>
      <w:lvlText w:val="•"/>
      <w:lvlJc w:val="left"/>
      <w:pPr>
        <w:ind w:left="1239" w:hanging="311"/>
      </w:pPr>
      <w:rPr>
        <w:lang w:val="ru-RU" w:eastAsia="en-US" w:bidi="ar-SA"/>
      </w:rPr>
    </w:lvl>
    <w:lvl w:ilvl="2" w:tplc="3FD05F6C">
      <w:numFmt w:val="bullet"/>
      <w:lvlText w:val="•"/>
      <w:lvlJc w:val="left"/>
      <w:pPr>
        <w:ind w:left="2157" w:hanging="311"/>
      </w:pPr>
      <w:rPr>
        <w:lang w:val="ru-RU" w:eastAsia="en-US" w:bidi="ar-SA"/>
      </w:rPr>
    </w:lvl>
    <w:lvl w:ilvl="3" w:tplc="1FE63040">
      <w:numFmt w:val="bullet"/>
      <w:lvlText w:val="•"/>
      <w:lvlJc w:val="left"/>
      <w:pPr>
        <w:ind w:left="3075" w:hanging="311"/>
      </w:pPr>
      <w:rPr>
        <w:lang w:val="ru-RU" w:eastAsia="en-US" w:bidi="ar-SA"/>
      </w:rPr>
    </w:lvl>
    <w:lvl w:ilvl="4" w:tplc="65E69FC4">
      <w:numFmt w:val="bullet"/>
      <w:lvlText w:val="•"/>
      <w:lvlJc w:val="left"/>
      <w:pPr>
        <w:ind w:left="3993" w:hanging="311"/>
      </w:pPr>
      <w:rPr>
        <w:lang w:val="ru-RU" w:eastAsia="en-US" w:bidi="ar-SA"/>
      </w:rPr>
    </w:lvl>
    <w:lvl w:ilvl="5" w:tplc="D39ECF12">
      <w:numFmt w:val="bullet"/>
      <w:lvlText w:val="•"/>
      <w:lvlJc w:val="left"/>
      <w:pPr>
        <w:ind w:left="4911" w:hanging="311"/>
      </w:pPr>
      <w:rPr>
        <w:lang w:val="ru-RU" w:eastAsia="en-US" w:bidi="ar-SA"/>
      </w:rPr>
    </w:lvl>
    <w:lvl w:ilvl="6" w:tplc="6EE49E36">
      <w:numFmt w:val="bullet"/>
      <w:lvlText w:val="•"/>
      <w:lvlJc w:val="left"/>
      <w:pPr>
        <w:ind w:left="5829" w:hanging="311"/>
      </w:pPr>
      <w:rPr>
        <w:lang w:val="ru-RU" w:eastAsia="en-US" w:bidi="ar-SA"/>
      </w:rPr>
    </w:lvl>
    <w:lvl w:ilvl="7" w:tplc="E7BE0A3A">
      <w:numFmt w:val="bullet"/>
      <w:lvlText w:val="•"/>
      <w:lvlJc w:val="left"/>
      <w:pPr>
        <w:ind w:left="6747" w:hanging="311"/>
      </w:pPr>
      <w:rPr>
        <w:lang w:val="ru-RU" w:eastAsia="en-US" w:bidi="ar-SA"/>
      </w:rPr>
    </w:lvl>
    <w:lvl w:ilvl="8" w:tplc="A132A58E">
      <w:numFmt w:val="bullet"/>
      <w:lvlText w:val="•"/>
      <w:lvlJc w:val="left"/>
      <w:pPr>
        <w:ind w:left="7665" w:hanging="311"/>
      </w:pPr>
      <w:rPr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0"/>
  </w:num>
  <w:num w:numId="5">
    <w:abstractNumId w:val="1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15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52"/>
    <w:rsid w:val="00081B7C"/>
    <w:rsid w:val="000A3C7D"/>
    <w:rsid w:val="001759C5"/>
    <w:rsid w:val="001C7C01"/>
    <w:rsid w:val="00291B98"/>
    <w:rsid w:val="00371F82"/>
    <w:rsid w:val="003860D2"/>
    <w:rsid w:val="004B3332"/>
    <w:rsid w:val="00524DF6"/>
    <w:rsid w:val="00594B9D"/>
    <w:rsid w:val="007077C7"/>
    <w:rsid w:val="0073351E"/>
    <w:rsid w:val="00733EA7"/>
    <w:rsid w:val="00765EFA"/>
    <w:rsid w:val="007950DE"/>
    <w:rsid w:val="008F76A2"/>
    <w:rsid w:val="00913328"/>
    <w:rsid w:val="00993F85"/>
    <w:rsid w:val="00C66252"/>
    <w:rsid w:val="00CA7DD1"/>
    <w:rsid w:val="00CB7097"/>
    <w:rsid w:val="00CC222A"/>
    <w:rsid w:val="00D8034F"/>
    <w:rsid w:val="00D82779"/>
    <w:rsid w:val="00DD3853"/>
    <w:rsid w:val="00E86F35"/>
    <w:rsid w:val="00F36FBA"/>
    <w:rsid w:val="00F6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A3C7D"/>
    <w:pPr>
      <w:keepNext/>
      <w:widowControl w:val="0"/>
      <w:snapToGrid w:val="0"/>
      <w:spacing w:before="240" w:after="60"/>
      <w:ind w:firstLine="40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A3C7D"/>
    <w:pPr>
      <w:keepNext/>
      <w:widowControl w:val="0"/>
      <w:snapToGrid w:val="0"/>
      <w:spacing w:before="240" w:after="60"/>
      <w:ind w:firstLine="40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F63FD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0A3C7D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Times New Roman"/>
      <w:b/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93F85"/>
    <w:pPr>
      <w:tabs>
        <w:tab w:val="left" w:pos="-2552"/>
        <w:tab w:val="right" w:pos="10632"/>
      </w:tabs>
      <w:suppressAutoHyphens/>
      <w:spacing w:before="240"/>
      <w:jc w:val="center"/>
    </w:pPr>
    <w:rPr>
      <w:rFonts w:eastAsia="Times New Roman"/>
      <w:b/>
      <w:sz w:val="36"/>
      <w:szCs w:val="20"/>
      <w:lang w:eastAsia="ar-SA"/>
    </w:rPr>
  </w:style>
  <w:style w:type="paragraph" w:styleId="a3">
    <w:name w:val="List Paragraph"/>
    <w:basedOn w:val="a"/>
    <w:uiPriority w:val="1"/>
    <w:qFormat/>
    <w:rsid w:val="00913328"/>
    <w:pPr>
      <w:ind w:left="720"/>
      <w:contextualSpacing/>
    </w:pPr>
  </w:style>
  <w:style w:type="paragraph" w:styleId="a4">
    <w:name w:val="header"/>
    <w:basedOn w:val="a"/>
    <w:link w:val="a5"/>
    <w:unhideWhenUsed/>
    <w:rsid w:val="009133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1332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33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332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24DF6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524D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C7C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7C01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A3C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C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A3C7D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0A3C7D"/>
  </w:style>
  <w:style w:type="paragraph" w:customStyle="1" w:styleId="12">
    <w:name w:val="Без интервала1"/>
    <w:rsid w:val="000A3C7D"/>
    <w:pPr>
      <w:spacing w:after="0"/>
      <w:ind w:firstLine="567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ConsPlusNormal">
    <w:name w:val="ConsPlusNormal"/>
    <w:rsid w:val="000A3C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0A3C7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0A3C7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9"/>
    <w:rsid w:val="000A3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A3C7D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A3C7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A3C7D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22">
    <w:name w:val="Body Text 2"/>
    <w:basedOn w:val="a"/>
    <w:link w:val="23"/>
    <w:rsid w:val="000A3C7D"/>
    <w:pPr>
      <w:widowControl w:val="0"/>
      <w:autoSpaceDE w:val="0"/>
      <w:autoSpaceDN w:val="0"/>
      <w:adjustRightInd w:val="0"/>
      <w:jc w:val="center"/>
    </w:pPr>
    <w:rPr>
      <w:rFonts w:eastAsia="Times New Roman"/>
      <w:snapToGrid w:val="0"/>
      <w:color w:val="000000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0A3C7D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24">
    <w:name w:val="Body Text Indent 2"/>
    <w:basedOn w:val="a"/>
    <w:link w:val="25"/>
    <w:rsid w:val="000A3C7D"/>
    <w:pPr>
      <w:ind w:firstLine="708"/>
    </w:pPr>
    <w:rPr>
      <w:rFonts w:eastAsia="Times New Roman"/>
      <w:bCs/>
      <w:lang w:val="x-none" w:eastAsia="en-US"/>
    </w:rPr>
  </w:style>
  <w:style w:type="character" w:customStyle="1" w:styleId="25">
    <w:name w:val="Основной текст с отступом 2 Знак"/>
    <w:basedOn w:val="a0"/>
    <w:link w:val="24"/>
    <w:rsid w:val="000A3C7D"/>
    <w:rPr>
      <w:rFonts w:ascii="Times New Roman" w:eastAsia="Times New Roman" w:hAnsi="Times New Roman" w:cs="Times New Roman"/>
      <w:bCs/>
      <w:sz w:val="24"/>
      <w:szCs w:val="24"/>
      <w:lang w:val="x-none"/>
    </w:rPr>
  </w:style>
  <w:style w:type="paragraph" w:styleId="ae">
    <w:name w:val="Body Text"/>
    <w:basedOn w:val="a"/>
    <w:link w:val="af"/>
    <w:uiPriority w:val="1"/>
    <w:qFormat/>
    <w:rsid w:val="000A3C7D"/>
    <w:pPr>
      <w:widowControl w:val="0"/>
      <w:snapToGrid w:val="0"/>
      <w:spacing w:after="120"/>
      <w:ind w:firstLine="400"/>
      <w:jc w:val="both"/>
    </w:pPr>
    <w:rPr>
      <w:rFonts w:ascii="Calibri" w:eastAsia="Times New Roman" w:hAnsi="Calibri" w:cs="Calibri"/>
    </w:rPr>
  </w:style>
  <w:style w:type="character" w:customStyle="1" w:styleId="af">
    <w:name w:val="Основной текст Знак"/>
    <w:basedOn w:val="a0"/>
    <w:link w:val="ae"/>
    <w:uiPriority w:val="1"/>
    <w:rsid w:val="000A3C7D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Title">
    <w:name w:val="ConsPlusTitle"/>
    <w:rsid w:val="000A3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0">
    <w:name w:val="annotation reference"/>
    <w:semiHidden/>
    <w:rsid w:val="000A3C7D"/>
    <w:rPr>
      <w:sz w:val="16"/>
    </w:rPr>
  </w:style>
  <w:style w:type="paragraph" w:styleId="af1">
    <w:name w:val="annotation text"/>
    <w:basedOn w:val="a"/>
    <w:link w:val="af2"/>
    <w:semiHidden/>
    <w:rsid w:val="000A3C7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0A3C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caption"/>
    <w:basedOn w:val="a"/>
    <w:next w:val="a"/>
    <w:qFormat/>
    <w:rsid w:val="000A3C7D"/>
    <w:pPr>
      <w:tabs>
        <w:tab w:val="left" w:pos="5670"/>
        <w:tab w:val="left" w:pos="6663"/>
        <w:tab w:val="left" w:pos="7513"/>
        <w:tab w:val="left" w:pos="7938"/>
      </w:tabs>
      <w:spacing w:before="120"/>
      <w:jc w:val="center"/>
    </w:pPr>
    <w:rPr>
      <w:rFonts w:eastAsia="Times New Roman"/>
      <w:b/>
      <w:spacing w:val="8"/>
      <w:sz w:val="36"/>
      <w:szCs w:val="20"/>
    </w:rPr>
  </w:style>
  <w:style w:type="paragraph" w:customStyle="1" w:styleId="xl70">
    <w:name w:val="xl7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71">
    <w:name w:val="xl7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xl74">
    <w:name w:val="xl7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0">
    <w:name w:val="xl8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1">
    <w:name w:val="xl8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3">
    <w:name w:val="xl83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5">
    <w:name w:val="xl8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8">
    <w:name w:val="xl8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0">
    <w:name w:val="xl9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91">
    <w:name w:val="xl9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2">
    <w:name w:val="xl9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4">
    <w:name w:val="xl94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7">
    <w:name w:val="xl9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0">
    <w:name w:val="xl10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1">
    <w:name w:val="xl10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2">
    <w:name w:val="xl10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03">
    <w:name w:val="xl103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i/>
      <w:iCs/>
      <w:sz w:val="22"/>
      <w:szCs w:val="22"/>
    </w:rPr>
  </w:style>
  <w:style w:type="paragraph" w:customStyle="1" w:styleId="xl104">
    <w:name w:val="xl10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i/>
      <w:iCs/>
      <w:sz w:val="22"/>
      <w:szCs w:val="22"/>
    </w:rPr>
  </w:style>
  <w:style w:type="paragraph" w:customStyle="1" w:styleId="xl105">
    <w:name w:val="xl10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8">
    <w:name w:val="xl10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9">
    <w:name w:val="xl109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10">
    <w:name w:val="xl11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11">
    <w:name w:val="xl11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2">
    <w:name w:val="xl112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3">
    <w:name w:val="xl113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4">
    <w:name w:val="xl11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5">
    <w:name w:val="xl11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22"/>
      <w:szCs w:val="22"/>
    </w:rPr>
  </w:style>
  <w:style w:type="paragraph" w:customStyle="1" w:styleId="xl117">
    <w:name w:val="xl117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8">
    <w:name w:val="xl118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19">
    <w:name w:val="xl119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1">
    <w:name w:val="xl121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2">
    <w:name w:val="xl122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23">
    <w:name w:val="xl123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24">
    <w:name w:val="xl12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5">
    <w:name w:val="xl125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6">
    <w:name w:val="xl126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xl129">
    <w:name w:val="xl129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30">
    <w:name w:val="xl130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31">
    <w:name w:val="xl131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32">
    <w:name w:val="xl13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133">
    <w:name w:val="xl133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34">
    <w:name w:val="xl134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35">
    <w:name w:val="xl135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37">
    <w:name w:val="xl137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character" w:styleId="af4">
    <w:name w:val="FollowedHyperlink"/>
    <w:uiPriority w:val="99"/>
    <w:unhideWhenUsed/>
    <w:rsid w:val="000A3C7D"/>
    <w:rPr>
      <w:color w:val="800080"/>
      <w:u w:val="single"/>
    </w:rPr>
  </w:style>
  <w:style w:type="paragraph" w:customStyle="1" w:styleId="xl138">
    <w:name w:val="xl138"/>
    <w:basedOn w:val="a"/>
    <w:rsid w:val="000A3C7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139">
    <w:name w:val="xl139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140">
    <w:name w:val="xl140"/>
    <w:basedOn w:val="a"/>
    <w:rsid w:val="000A3C7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0A3C7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144">
    <w:name w:val="xl14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45">
    <w:name w:val="xl145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0A3C7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48">
    <w:name w:val="xl148"/>
    <w:basedOn w:val="a"/>
    <w:rsid w:val="000A3C7D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49">
    <w:name w:val="xl149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0">
    <w:name w:val="xl150"/>
    <w:basedOn w:val="a"/>
    <w:rsid w:val="000A3C7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1">
    <w:name w:val="xl151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2">
    <w:name w:val="xl152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53">
    <w:name w:val="xl153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4">
    <w:name w:val="xl154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5">
    <w:name w:val="xl155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56">
    <w:name w:val="xl156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57">
    <w:name w:val="xl15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8">
    <w:name w:val="xl15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9">
    <w:name w:val="xl159"/>
    <w:basedOn w:val="a"/>
    <w:rsid w:val="000A3C7D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0">
    <w:name w:val="xl160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1">
    <w:name w:val="xl161"/>
    <w:basedOn w:val="a"/>
    <w:rsid w:val="000A3C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0A3C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3">
    <w:name w:val="xl163"/>
    <w:basedOn w:val="a"/>
    <w:rsid w:val="000A3C7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4">
    <w:name w:val="xl16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65">
    <w:name w:val="xl16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6">
    <w:name w:val="xl16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67">
    <w:name w:val="xl167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68">
    <w:name w:val="xl168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9">
    <w:name w:val="xl169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70">
    <w:name w:val="xl170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71">
    <w:name w:val="xl171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72">
    <w:name w:val="xl17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73">
    <w:name w:val="xl173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74">
    <w:name w:val="xl174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75">
    <w:name w:val="xl17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176">
    <w:name w:val="xl176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77">
    <w:name w:val="xl177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78">
    <w:name w:val="xl17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79">
    <w:name w:val="xl179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0">
    <w:name w:val="xl180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1">
    <w:name w:val="xl181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82">
    <w:name w:val="xl18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3">
    <w:name w:val="xl183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4">
    <w:name w:val="xl184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5">
    <w:name w:val="xl18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6">
    <w:name w:val="xl186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7">
    <w:name w:val="xl187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8">
    <w:name w:val="xl18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9">
    <w:name w:val="xl189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0">
    <w:name w:val="xl190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1">
    <w:name w:val="xl19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2">
    <w:name w:val="xl192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3">
    <w:name w:val="xl193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4">
    <w:name w:val="xl194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numbering" w:customStyle="1" w:styleId="26">
    <w:name w:val="Нет списка2"/>
    <w:next w:val="a2"/>
    <w:uiPriority w:val="99"/>
    <w:semiHidden/>
    <w:rsid w:val="00F36FBA"/>
  </w:style>
  <w:style w:type="character" w:customStyle="1" w:styleId="af5">
    <w:name w:val="Символ нумерации"/>
    <w:rsid w:val="00F36FBA"/>
  </w:style>
  <w:style w:type="paragraph" w:styleId="af6">
    <w:name w:val="Title"/>
    <w:basedOn w:val="a"/>
    <w:next w:val="ae"/>
    <w:link w:val="af7"/>
    <w:rsid w:val="00F36FBA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f7">
    <w:name w:val="Название Знак"/>
    <w:basedOn w:val="a0"/>
    <w:link w:val="af6"/>
    <w:rsid w:val="00F36FBA"/>
    <w:rPr>
      <w:rFonts w:ascii="Arial" w:eastAsia="Lucida Sans Unicode" w:hAnsi="Arial" w:cs="Tahoma"/>
      <w:sz w:val="28"/>
      <w:szCs w:val="28"/>
    </w:rPr>
  </w:style>
  <w:style w:type="paragraph" w:styleId="af8">
    <w:name w:val="Subtitle"/>
    <w:basedOn w:val="af6"/>
    <w:next w:val="ae"/>
    <w:link w:val="af9"/>
    <w:qFormat/>
    <w:rsid w:val="00F36FBA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F36FBA"/>
    <w:rPr>
      <w:rFonts w:ascii="Arial" w:eastAsia="Lucida Sans Unicode" w:hAnsi="Arial" w:cs="Tahoma"/>
      <w:i/>
      <w:iCs/>
      <w:sz w:val="28"/>
      <w:szCs w:val="28"/>
    </w:rPr>
  </w:style>
  <w:style w:type="paragraph" w:styleId="afa">
    <w:name w:val="List"/>
    <w:basedOn w:val="ae"/>
    <w:rsid w:val="00F36FBA"/>
    <w:pPr>
      <w:suppressAutoHyphens/>
      <w:snapToGrid/>
      <w:ind w:firstLine="0"/>
      <w:jc w:val="left"/>
    </w:pPr>
    <w:rPr>
      <w:rFonts w:ascii="Times New Roman" w:eastAsia="Lucida Sans Unicode" w:hAnsi="Times New Roman" w:cs="Tahoma"/>
    </w:rPr>
  </w:style>
  <w:style w:type="paragraph" w:customStyle="1" w:styleId="14">
    <w:name w:val="Название1"/>
    <w:basedOn w:val="a"/>
    <w:rsid w:val="00F36FB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15">
    <w:name w:val="Указатель1"/>
    <w:basedOn w:val="a"/>
    <w:rsid w:val="00F36FBA"/>
    <w:pPr>
      <w:widowControl w:val="0"/>
      <w:suppressLineNumbers/>
      <w:suppressAutoHyphens/>
    </w:pPr>
    <w:rPr>
      <w:rFonts w:eastAsia="Lucida Sans Unicode" w:cs="Tahoma"/>
    </w:rPr>
  </w:style>
  <w:style w:type="table" w:customStyle="1" w:styleId="27">
    <w:name w:val="Сетка таблицы2"/>
    <w:basedOn w:val="a1"/>
    <w:next w:val="a9"/>
    <w:rsid w:val="00F36F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081B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63F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F63FD4"/>
  </w:style>
  <w:style w:type="paragraph" w:customStyle="1" w:styleId="formattext">
    <w:name w:val="formattext"/>
    <w:basedOn w:val="a"/>
    <w:rsid w:val="00F63FD4"/>
    <w:pPr>
      <w:spacing w:before="100" w:beforeAutospacing="1" w:after="100" w:afterAutospacing="1"/>
    </w:pPr>
    <w:rPr>
      <w:rFonts w:eastAsia="Times New Roman"/>
    </w:rPr>
  </w:style>
  <w:style w:type="character" w:customStyle="1" w:styleId="afb">
    <w:name w:val="Гипертекстовая ссылка"/>
    <w:basedOn w:val="a0"/>
    <w:uiPriority w:val="99"/>
    <w:rsid w:val="00F63FD4"/>
    <w:rPr>
      <w:rFonts w:cs="Times New Roman"/>
      <w:b w:val="0"/>
      <w:color w:val="106BBE"/>
    </w:rPr>
  </w:style>
  <w:style w:type="numbering" w:customStyle="1" w:styleId="110">
    <w:name w:val="Нет списка11"/>
    <w:next w:val="a2"/>
    <w:uiPriority w:val="99"/>
    <w:semiHidden/>
    <w:unhideWhenUsed/>
    <w:rsid w:val="00F63FD4"/>
  </w:style>
  <w:style w:type="paragraph" w:customStyle="1" w:styleId="TableParagraph">
    <w:name w:val="Table Paragraph"/>
    <w:basedOn w:val="a"/>
    <w:uiPriority w:val="1"/>
    <w:qFormat/>
    <w:rsid w:val="00F63FD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63F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A3C7D"/>
    <w:pPr>
      <w:keepNext/>
      <w:widowControl w:val="0"/>
      <w:snapToGrid w:val="0"/>
      <w:spacing w:before="240" w:after="60"/>
      <w:ind w:firstLine="40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A3C7D"/>
    <w:pPr>
      <w:keepNext/>
      <w:widowControl w:val="0"/>
      <w:snapToGrid w:val="0"/>
      <w:spacing w:before="240" w:after="60"/>
      <w:ind w:firstLine="40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F63FD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0A3C7D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Times New Roman"/>
      <w:b/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93F85"/>
    <w:pPr>
      <w:tabs>
        <w:tab w:val="left" w:pos="-2552"/>
        <w:tab w:val="right" w:pos="10632"/>
      </w:tabs>
      <w:suppressAutoHyphens/>
      <w:spacing w:before="240"/>
      <w:jc w:val="center"/>
    </w:pPr>
    <w:rPr>
      <w:rFonts w:eastAsia="Times New Roman"/>
      <w:b/>
      <w:sz w:val="36"/>
      <w:szCs w:val="20"/>
      <w:lang w:eastAsia="ar-SA"/>
    </w:rPr>
  </w:style>
  <w:style w:type="paragraph" w:styleId="a3">
    <w:name w:val="List Paragraph"/>
    <w:basedOn w:val="a"/>
    <w:uiPriority w:val="1"/>
    <w:qFormat/>
    <w:rsid w:val="00913328"/>
    <w:pPr>
      <w:ind w:left="720"/>
      <w:contextualSpacing/>
    </w:pPr>
  </w:style>
  <w:style w:type="paragraph" w:styleId="a4">
    <w:name w:val="header"/>
    <w:basedOn w:val="a"/>
    <w:link w:val="a5"/>
    <w:unhideWhenUsed/>
    <w:rsid w:val="009133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1332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33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332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24DF6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524D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C7C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7C01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A3C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C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A3C7D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0A3C7D"/>
  </w:style>
  <w:style w:type="paragraph" w:customStyle="1" w:styleId="12">
    <w:name w:val="Без интервала1"/>
    <w:rsid w:val="000A3C7D"/>
    <w:pPr>
      <w:spacing w:after="0"/>
      <w:ind w:firstLine="567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ConsPlusNormal">
    <w:name w:val="ConsPlusNormal"/>
    <w:rsid w:val="000A3C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0A3C7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0A3C7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9"/>
    <w:rsid w:val="000A3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A3C7D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A3C7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A3C7D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22">
    <w:name w:val="Body Text 2"/>
    <w:basedOn w:val="a"/>
    <w:link w:val="23"/>
    <w:rsid w:val="000A3C7D"/>
    <w:pPr>
      <w:widowControl w:val="0"/>
      <w:autoSpaceDE w:val="0"/>
      <w:autoSpaceDN w:val="0"/>
      <w:adjustRightInd w:val="0"/>
      <w:jc w:val="center"/>
    </w:pPr>
    <w:rPr>
      <w:rFonts w:eastAsia="Times New Roman"/>
      <w:snapToGrid w:val="0"/>
      <w:color w:val="000000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0A3C7D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24">
    <w:name w:val="Body Text Indent 2"/>
    <w:basedOn w:val="a"/>
    <w:link w:val="25"/>
    <w:rsid w:val="000A3C7D"/>
    <w:pPr>
      <w:ind w:firstLine="708"/>
    </w:pPr>
    <w:rPr>
      <w:rFonts w:eastAsia="Times New Roman"/>
      <w:bCs/>
      <w:lang w:val="x-none" w:eastAsia="en-US"/>
    </w:rPr>
  </w:style>
  <w:style w:type="character" w:customStyle="1" w:styleId="25">
    <w:name w:val="Основной текст с отступом 2 Знак"/>
    <w:basedOn w:val="a0"/>
    <w:link w:val="24"/>
    <w:rsid w:val="000A3C7D"/>
    <w:rPr>
      <w:rFonts w:ascii="Times New Roman" w:eastAsia="Times New Roman" w:hAnsi="Times New Roman" w:cs="Times New Roman"/>
      <w:bCs/>
      <w:sz w:val="24"/>
      <w:szCs w:val="24"/>
      <w:lang w:val="x-none"/>
    </w:rPr>
  </w:style>
  <w:style w:type="paragraph" w:styleId="ae">
    <w:name w:val="Body Text"/>
    <w:basedOn w:val="a"/>
    <w:link w:val="af"/>
    <w:uiPriority w:val="1"/>
    <w:qFormat/>
    <w:rsid w:val="000A3C7D"/>
    <w:pPr>
      <w:widowControl w:val="0"/>
      <w:snapToGrid w:val="0"/>
      <w:spacing w:after="120"/>
      <w:ind w:firstLine="400"/>
      <w:jc w:val="both"/>
    </w:pPr>
    <w:rPr>
      <w:rFonts w:ascii="Calibri" w:eastAsia="Times New Roman" w:hAnsi="Calibri" w:cs="Calibri"/>
    </w:rPr>
  </w:style>
  <w:style w:type="character" w:customStyle="1" w:styleId="af">
    <w:name w:val="Основной текст Знак"/>
    <w:basedOn w:val="a0"/>
    <w:link w:val="ae"/>
    <w:uiPriority w:val="1"/>
    <w:rsid w:val="000A3C7D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Title">
    <w:name w:val="ConsPlusTitle"/>
    <w:rsid w:val="000A3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0">
    <w:name w:val="annotation reference"/>
    <w:semiHidden/>
    <w:rsid w:val="000A3C7D"/>
    <w:rPr>
      <w:sz w:val="16"/>
    </w:rPr>
  </w:style>
  <w:style w:type="paragraph" w:styleId="af1">
    <w:name w:val="annotation text"/>
    <w:basedOn w:val="a"/>
    <w:link w:val="af2"/>
    <w:semiHidden/>
    <w:rsid w:val="000A3C7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0A3C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caption"/>
    <w:basedOn w:val="a"/>
    <w:next w:val="a"/>
    <w:qFormat/>
    <w:rsid w:val="000A3C7D"/>
    <w:pPr>
      <w:tabs>
        <w:tab w:val="left" w:pos="5670"/>
        <w:tab w:val="left" w:pos="6663"/>
        <w:tab w:val="left" w:pos="7513"/>
        <w:tab w:val="left" w:pos="7938"/>
      </w:tabs>
      <w:spacing w:before="120"/>
      <w:jc w:val="center"/>
    </w:pPr>
    <w:rPr>
      <w:rFonts w:eastAsia="Times New Roman"/>
      <w:b/>
      <w:spacing w:val="8"/>
      <w:sz w:val="36"/>
      <w:szCs w:val="20"/>
    </w:rPr>
  </w:style>
  <w:style w:type="paragraph" w:customStyle="1" w:styleId="xl70">
    <w:name w:val="xl7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71">
    <w:name w:val="xl7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xl74">
    <w:name w:val="xl7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0">
    <w:name w:val="xl8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1">
    <w:name w:val="xl8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3">
    <w:name w:val="xl83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5">
    <w:name w:val="xl8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8">
    <w:name w:val="xl8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0">
    <w:name w:val="xl9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91">
    <w:name w:val="xl9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2">
    <w:name w:val="xl9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4">
    <w:name w:val="xl94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7">
    <w:name w:val="xl9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0">
    <w:name w:val="xl10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1">
    <w:name w:val="xl10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2">
    <w:name w:val="xl10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03">
    <w:name w:val="xl103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i/>
      <w:iCs/>
      <w:sz w:val="22"/>
      <w:szCs w:val="22"/>
    </w:rPr>
  </w:style>
  <w:style w:type="paragraph" w:customStyle="1" w:styleId="xl104">
    <w:name w:val="xl10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i/>
      <w:iCs/>
      <w:sz w:val="22"/>
      <w:szCs w:val="22"/>
    </w:rPr>
  </w:style>
  <w:style w:type="paragraph" w:customStyle="1" w:styleId="xl105">
    <w:name w:val="xl10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08">
    <w:name w:val="xl10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9">
    <w:name w:val="xl109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10">
    <w:name w:val="xl110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11">
    <w:name w:val="xl11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2">
    <w:name w:val="xl112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3">
    <w:name w:val="xl113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4">
    <w:name w:val="xl11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5">
    <w:name w:val="xl11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22"/>
      <w:szCs w:val="22"/>
    </w:rPr>
  </w:style>
  <w:style w:type="paragraph" w:customStyle="1" w:styleId="xl117">
    <w:name w:val="xl117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8">
    <w:name w:val="xl118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19">
    <w:name w:val="xl119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1">
    <w:name w:val="xl121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2">
    <w:name w:val="xl122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23">
    <w:name w:val="xl123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24">
    <w:name w:val="xl12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5">
    <w:name w:val="xl125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6">
    <w:name w:val="xl126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xl129">
    <w:name w:val="xl129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30">
    <w:name w:val="xl130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31">
    <w:name w:val="xl131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32">
    <w:name w:val="xl13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133">
    <w:name w:val="xl133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34">
    <w:name w:val="xl134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35">
    <w:name w:val="xl135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37">
    <w:name w:val="xl137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character" w:styleId="af4">
    <w:name w:val="FollowedHyperlink"/>
    <w:uiPriority w:val="99"/>
    <w:unhideWhenUsed/>
    <w:rsid w:val="000A3C7D"/>
    <w:rPr>
      <w:color w:val="800080"/>
      <w:u w:val="single"/>
    </w:rPr>
  </w:style>
  <w:style w:type="paragraph" w:customStyle="1" w:styleId="xl138">
    <w:name w:val="xl138"/>
    <w:basedOn w:val="a"/>
    <w:rsid w:val="000A3C7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139">
    <w:name w:val="xl139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140">
    <w:name w:val="xl140"/>
    <w:basedOn w:val="a"/>
    <w:rsid w:val="000A3C7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0A3C7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</w:rPr>
  </w:style>
  <w:style w:type="paragraph" w:customStyle="1" w:styleId="xl144">
    <w:name w:val="xl14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45">
    <w:name w:val="xl145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0A3C7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48">
    <w:name w:val="xl148"/>
    <w:basedOn w:val="a"/>
    <w:rsid w:val="000A3C7D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49">
    <w:name w:val="xl149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0">
    <w:name w:val="xl150"/>
    <w:basedOn w:val="a"/>
    <w:rsid w:val="000A3C7D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1">
    <w:name w:val="xl151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2">
    <w:name w:val="xl152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53">
    <w:name w:val="xl153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4">
    <w:name w:val="xl154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5">
    <w:name w:val="xl155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56">
    <w:name w:val="xl156"/>
    <w:basedOn w:val="a"/>
    <w:rsid w:val="000A3C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57">
    <w:name w:val="xl157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8">
    <w:name w:val="xl15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9">
    <w:name w:val="xl159"/>
    <w:basedOn w:val="a"/>
    <w:rsid w:val="000A3C7D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0">
    <w:name w:val="xl160"/>
    <w:basedOn w:val="a"/>
    <w:rsid w:val="000A3C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1">
    <w:name w:val="xl161"/>
    <w:basedOn w:val="a"/>
    <w:rsid w:val="000A3C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0A3C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3">
    <w:name w:val="xl163"/>
    <w:basedOn w:val="a"/>
    <w:rsid w:val="000A3C7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4">
    <w:name w:val="xl164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65">
    <w:name w:val="xl16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6">
    <w:name w:val="xl166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67">
    <w:name w:val="xl167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68">
    <w:name w:val="xl168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69">
    <w:name w:val="xl169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70">
    <w:name w:val="xl170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71">
    <w:name w:val="xl171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72">
    <w:name w:val="xl17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73">
    <w:name w:val="xl173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74">
    <w:name w:val="xl174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75">
    <w:name w:val="xl17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176">
    <w:name w:val="xl176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77">
    <w:name w:val="xl177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78">
    <w:name w:val="xl17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79">
    <w:name w:val="xl179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0">
    <w:name w:val="xl180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1">
    <w:name w:val="xl181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82">
    <w:name w:val="xl182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3">
    <w:name w:val="xl183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4">
    <w:name w:val="xl184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5">
    <w:name w:val="xl185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6">
    <w:name w:val="xl186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7">
    <w:name w:val="xl187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8">
    <w:name w:val="xl188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89">
    <w:name w:val="xl189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0">
    <w:name w:val="xl190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1">
    <w:name w:val="xl191"/>
    <w:basedOn w:val="a"/>
    <w:rsid w:val="000A3C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2">
    <w:name w:val="xl192"/>
    <w:basedOn w:val="a"/>
    <w:rsid w:val="000A3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3">
    <w:name w:val="xl193"/>
    <w:basedOn w:val="a"/>
    <w:rsid w:val="000A3C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94">
    <w:name w:val="xl194"/>
    <w:basedOn w:val="a"/>
    <w:rsid w:val="000A3C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numbering" w:customStyle="1" w:styleId="26">
    <w:name w:val="Нет списка2"/>
    <w:next w:val="a2"/>
    <w:uiPriority w:val="99"/>
    <w:semiHidden/>
    <w:rsid w:val="00F36FBA"/>
  </w:style>
  <w:style w:type="character" w:customStyle="1" w:styleId="af5">
    <w:name w:val="Символ нумерации"/>
    <w:rsid w:val="00F36FBA"/>
  </w:style>
  <w:style w:type="paragraph" w:styleId="af6">
    <w:name w:val="Title"/>
    <w:basedOn w:val="a"/>
    <w:next w:val="ae"/>
    <w:link w:val="af7"/>
    <w:rsid w:val="00F36FBA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f7">
    <w:name w:val="Название Знак"/>
    <w:basedOn w:val="a0"/>
    <w:link w:val="af6"/>
    <w:rsid w:val="00F36FBA"/>
    <w:rPr>
      <w:rFonts w:ascii="Arial" w:eastAsia="Lucida Sans Unicode" w:hAnsi="Arial" w:cs="Tahoma"/>
      <w:sz w:val="28"/>
      <w:szCs w:val="28"/>
    </w:rPr>
  </w:style>
  <w:style w:type="paragraph" w:styleId="af8">
    <w:name w:val="Subtitle"/>
    <w:basedOn w:val="af6"/>
    <w:next w:val="ae"/>
    <w:link w:val="af9"/>
    <w:qFormat/>
    <w:rsid w:val="00F36FBA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F36FBA"/>
    <w:rPr>
      <w:rFonts w:ascii="Arial" w:eastAsia="Lucida Sans Unicode" w:hAnsi="Arial" w:cs="Tahoma"/>
      <w:i/>
      <w:iCs/>
      <w:sz w:val="28"/>
      <w:szCs w:val="28"/>
    </w:rPr>
  </w:style>
  <w:style w:type="paragraph" w:styleId="afa">
    <w:name w:val="List"/>
    <w:basedOn w:val="ae"/>
    <w:rsid w:val="00F36FBA"/>
    <w:pPr>
      <w:suppressAutoHyphens/>
      <w:snapToGrid/>
      <w:ind w:firstLine="0"/>
      <w:jc w:val="left"/>
    </w:pPr>
    <w:rPr>
      <w:rFonts w:ascii="Times New Roman" w:eastAsia="Lucida Sans Unicode" w:hAnsi="Times New Roman" w:cs="Tahoma"/>
    </w:rPr>
  </w:style>
  <w:style w:type="paragraph" w:customStyle="1" w:styleId="14">
    <w:name w:val="Название1"/>
    <w:basedOn w:val="a"/>
    <w:rsid w:val="00F36FB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15">
    <w:name w:val="Указатель1"/>
    <w:basedOn w:val="a"/>
    <w:rsid w:val="00F36FBA"/>
    <w:pPr>
      <w:widowControl w:val="0"/>
      <w:suppressLineNumbers/>
      <w:suppressAutoHyphens/>
    </w:pPr>
    <w:rPr>
      <w:rFonts w:eastAsia="Lucida Sans Unicode" w:cs="Tahoma"/>
    </w:rPr>
  </w:style>
  <w:style w:type="table" w:customStyle="1" w:styleId="27">
    <w:name w:val="Сетка таблицы2"/>
    <w:basedOn w:val="a1"/>
    <w:next w:val="a9"/>
    <w:rsid w:val="00F36F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081B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63F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F63FD4"/>
  </w:style>
  <w:style w:type="paragraph" w:customStyle="1" w:styleId="formattext">
    <w:name w:val="formattext"/>
    <w:basedOn w:val="a"/>
    <w:rsid w:val="00F63FD4"/>
    <w:pPr>
      <w:spacing w:before="100" w:beforeAutospacing="1" w:after="100" w:afterAutospacing="1"/>
    </w:pPr>
    <w:rPr>
      <w:rFonts w:eastAsia="Times New Roman"/>
    </w:rPr>
  </w:style>
  <w:style w:type="character" w:customStyle="1" w:styleId="afb">
    <w:name w:val="Гипертекстовая ссылка"/>
    <w:basedOn w:val="a0"/>
    <w:uiPriority w:val="99"/>
    <w:rsid w:val="00F63FD4"/>
    <w:rPr>
      <w:rFonts w:cs="Times New Roman"/>
      <w:b w:val="0"/>
      <w:color w:val="106BBE"/>
    </w:rPr>
  </w:style>
  <w:style w:type="numbering" w:customStyle="1" w:styleId="110">
    <w:name w:val="Нет списка11"/>
    <w:next w:val="a2"/>
    <w:uiPriority w:val="99"/>
    <w:semiHidden/>
    <w:unhideWhenUsed/>
    <w:rsid w:val="00F63FD4"/>
  </w:style>
  <w:style w:type="paragraph" w:customStyle="1" w:styleId="TableParagraph">
    <w:name w:val="Table Paragraph"/>
    <w:basedOn w:val="a"/>
    <w:uiPriority w:val="1"/>
    <w:qFormat/>
    <w:rsid w:val="00F63FD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63F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90E39280FDCC1DF41787B15BBE0C70DD4F52BFD4AAB80F3CBA12D488EC2A5EC1A397C61A4777F555F33B4VDQ0O" TargetMode="External"/><Relationship Id="rId18" Type="http://schemas.openxmlformats.org/officeDocument/2006/relationships/hyperlink" Target="https://internet.garant.ru/document/redirect/12112604/20001" TargetMode="External"/><Relationship Id="rId26" Type="http://schemas.openxmlformats.org/officeDocument/2006/relationships/hyperlink" Target="http://internet.garant.ru/document/redirect/193459/11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0900200/2000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8819500.81" TargetMode="External"/><Relationship Id="rId17" Type="http://schemas.openxmlformats.org/officeDocument/2006/relationships/hyperlink" Target="https://internet.garant.ru/document/redirect/8916657/1155" TargetMode="External"/><Relationship Id="rId25" Type="http://schemas.openxmlformats.org/officeDocument/2006/relationships/hyperlink" Target="http://internet.garant.ru/document/redirect/5425760/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8916657/498" TargetMode="External"/><Relationship Id="rId20" Type="http://schemas.openxmlformats.org/officeDocument/2006/relationships/hyperlink" Target="https://internet.garant.ru/document/redirect/10900200/20001" TargetMode="External"/><Relationship Id="rId29" Type="http://schemas.openxmlformats.org/officeDocument/2006/relationships/hyperlink" Target="http://internet.garant.ru/document/redirect/193459/14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52272.221" TargetMode="External"/><Relationship Id="rId24" Type="http://schemas.openxmlformats.org/officeDocument/2006/relationships/hyperlink" Target="http://internet.garant.ru/document/redirect/5425760/0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document/redirect/8927029/2" TargetMode="External"/><Relationship Id="rId28" Type="http://schemas.openxmlformats.org/officeDocument/2006/relationships/hyperlink" Target="http://internet.garant.ru/document/redirect/193459/1300" TargetMode="External"/><Relationship Id="rId10" Type="http://schemas.openxmlformats.org/officeDocument/2006/relationships/hyperlink" Target="garantF1://86367.5302" TargetMode="External"/><Relationship Id="rId19" Type="http://schemas.openxmlformats.org/officeDocument/2006/relationships/hyperlink" Target="https://internet.garant.ru/document/redirect/10900200/20001" TargetMode="External"/><Relationship Id="rId31" Type="http://schemas.openxmlformats.org/officeDocument/2006/relationships/hyperlink" Target="http://internet.garant.ru/document/redirect/193507/12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825452.0" TargetMode="External"/><Relationship Id="rId14" Type="http://schemas.openxmlformats.org/officeDocument/2006/relationships/hyperlink" Target="http://docs.cntd.ru/document/901714433" TargetMode="External"/><Relationship Id="rId22" Type="http://schemas.openxmlformats.org/officeDocument/2006/relationships/hyperlink" Target="http://internet.garant.ru/document/redirect/12125268/144" TargetMode="External"/><Relationship Id="rId27" Type="http://schemas.openxmlformats.org/officeDocument/2006/relationships/hyperlink" Target="http://internet.garant.ru/document/redirect/193459/1200" TargetMode="External"/><Relationship Id="rId30" Type="http://schemas.openxmlformats.org/officeDocument/2006/relationships/hyperlink" Target="http://internet.garant.ru/document/redirect/193507/1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19</Pages>
  <Words>5969</Words>
  <Characters>34027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2024-05-15T12:18:00Z</dcterms:created>
  <dcterms:modified xsi:type="dcterms:W3CDTF">2025-01-31T08:39:00Z</dcterms:modified>
</cp:coreProperties>
</file>