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65" w:rsidRDefault="00E20D65" w:rsidP="00E20D65">
      <w:pPr>
        <w:spacing w:line="298" w:lineRule="exact"/>
        <w:ind w:left="1079" w:right="571"/>
        <w:jc w:val="center"/>
        <w:rPr>
          <w:b/>
          <w:sz w:val="26"/>
        </w:rPr>
      </w:pPr>
      <w:r>
        <w:rPr>
          <w:b/>
          <w:sz w:val="26"/>
        </w:rPr>
        <w:t>ИЗВЕЩЕНИЕ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ПРОВЕДЕНИИ</w:t>
      </w:r>
    </w:p>
    <w:p w:rsidR="00E20D65" w:rsidRPr="009A41B9" w:rsidRDefault="00E20D65" w:rsidP="00E20D65">
      <w:pPr>
        <w:spacing w:line="242" w:lineRule="auto"/>
        <w:ind w:left="1079" w:right="571"/>
        <w:jc w:val="center"/>
        <w:rPr>
          <w:b/>
          <w:sz w:val="26"/>
        </w:rPr>
      </w:pPr>
      <w:r w:rsidRPr="009A41B9">
        <w:rPr>
          <w:b/>
          <w:sz w:val="26"/>
        </w:rPr>
        <w:t>аукциона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в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электронной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форме</w:t>
      </w:r>
      <w:r w:rsidRPr="009A41B9">
        <w:rPr>
          <w:b/>
          <w:spacing w:val="-5"/>
          <w:sz w:val="26"/>
        </w:rPr>
        <w:t xml:space="preserve"> </w:t>
      </w:r>
      <w:r w:rsidRPr="009A41B9">
        <w:rPr>
          <w:b/>
          <w:sz w:val="26"/>
        </w:rPr>
        <w:t>на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право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заключения</w:t>
      </w:r>
      <w:r w:rsidRPr="009A41B9">
        <w:rPr>
          <w:b/>
          <w:spacing w:val="-7"/>
          <w:sz w:val="26"/>
        </w:rPr>
        <w:t xml:space="preserve"> </w:t>
      </w:r>
      <w:r w:rsidRPr="009A41B9">
        <w:rPr>
          <w:b/>
          <w:sz w:val="26"/>
          <w:szCs w:val="28"/>
        </w:rPr>
        <w:t>договоров аренды объект</w:t>
      </w:r>
      <w:r>
        <w:rPr>
          <w:b/>
          <w:sz w:val="26"/>
          <w:szCs w:val="28"/>
        </w:rPr>
        <w:t>а</w:t>
      </w:r>
      <w:r w:rsidRPr="009A41B9">
        <w:rPr>
          <w:b/>
          <w:sz w:val="26"/>
          <w:szCs w:val="28"/>
        </w:rPr>
        <w:t xml:space="preserve"> недвижимого имущества, расположенного на территории </w:t>
      </w:r>
      <w:r>
        <w:rPr>
          <w:b/>
          <w:sz w:val="26"/>
          <w:szCs w:val="28"/>
        </w:rPr>
        <w:t>Большеигнатовского муниципального района Республики Мордовия</w:t>
      </w:r>
    </w:p>
    <w:p w:rsidR="00E20D65" w:rsidRDefault="00E20D65" w:rsidP="00E20D65">
      <w:pPr>
        <w:pStyle w:val="a3"/>
        <w:rPr>
          <w:b/>
        </w:rPr>
      </w:pPr>
    </w:p>
    <w:p w:rsidR="00E20D65" w:rsidRPr="00893EC6" w:rsidRDefault="00E20D65" w:rsidP="00E20D65">
      <w:pPr>
        <w:spacing w:before="169"/>
        <w:jc w:val="center"/>
        <w:rPr>
          <w:b/>
          <w:sz w:val="24"/>
          <w:szCs w:val="24"/>
        </w:rPr>
      </w:pPr>
      <w:r w:rsidRPr="00893EC6">
        <w:rPr>
          <w:b/>
          <w:sz w:val="24"/>
          <w:szCs w:val="24"/>
        </w:rPr>
        <w:t>Сведения</w:t>
      </w:r>
      <w:r w:rsidRPr="00893EC6">
        <w:rPr>
          <w:b/>
          <w:spacing w:val="-8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о</w:t>
      </w:r>
      <w:r w:rsidRPr="00893EC6">
        <w:rPr>
          <w:b/>
          <w:spacing w:val="-12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предмете</w:t>
      </w:r>
      <w:r w:rsidRPr="00893EC6">
        <w:rPr>
          <w:b/>
          <w:spacing w:val="-6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аукциона,</w:t>
      </w:r>
      <w:r w:rsidRPr="00893EC6">
        <w:rPr>
          <w:b/>
          <w:spacing w:val="-5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электронной</w:t>
      </w:r>
      <w:r w:rsidRPr="00893EC6">
        <w:rPr>
          <w:b/>
          <w:spacing w:val="-7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площадке,</w:t>
      </w:r>
      <w:r w:rsidRPr="00893EC6">
        <w:rPr>
          <w:b/>
          <w:spacing w:val="-5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на</w:t>
      </w:r>
      <w:r w:rsidRPr="00893EC6">
        <w:rPr>
          <w:b/>
          <w:spacing w:val="-7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которой проводится аукцион, и сроках его проведения</w:t>
      </w:r>
    </w:p>
    <w:p w:rsidR="00E20D65" w:rsidRPr="00893EC6" w:rsidRDefault="00E20D65" w:rsidP="00E20D65">
      <w:pPr>
        <w:spacing w:before="169"/>
        <w:ind w:left="2207" w:hanging="913"/>
        <w:rPr>
          <w:b/>
          <w:sz w:val="24"/>
          <w:szCs w:val="24"/>
        </w:rPr>
      </w:pPr>
    </w:p>
    <w:p w:rsidR="00E20D65" w:rsidRPr="00FB433A" w:rsidRDefault="00E20D65" w:rsidP="00E20D65">
      <w:pPr>
        <w:pStyle w:val="a5"/>
        <w:numPr>
          <w:ilvl w:val="0"/>
          <w:numId w:val="1"/>
        </w:numPr>
        <w:tabs>
          <w:tab w:val="left" w:pos="1321"/>
          <w:tab w:val="left" w:pos="2749"/>
          <w:tab w:val="left" w:pos="4814"/>
          <w:tab w:val="left" w:pos="5726"/>
          <w:tab w:val="left" w:pos="7388"/>
          <w:tab w:val="left" w:pos="8814"/>
        </w:tabs>
        <w:spacing w:line="360" w:lineRule="auto"/>
        <w:ind w:right="109" w:firstLine="710"/>
        <w:rPr>
          <w:sz w:val="24"/>
          <w:szCs w:val="24"/>
        </w:rPr>
      </w:pPr>
      <w:proofErr w:type="gramStart"/>
      <w:r w:rsidRPr="00FB433A">
        <w:rPr>
          <w:sz w:val="24"/>
          <w:szCs w:val="24"/>
        </w:rPr>
        <w:t>Аукцион проводится в соответствии с Гражданским кодексом Российской Федерации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(далее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–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ГК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РФ),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Федеральным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законом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от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26.07.2006</w:t>
      </w:r>
      <w:r w:rsidRPr="00FB433A">
        <w:rPr>
          <w:spacing w:val="39"/>
          <w:sz w:val="24"/>
          <w:szCs w:val="24"/>
        </w:rPr>
        <w:t xml:space="preserve">  </w:t>
      </w:r>
      <w:r w:rsidRPr="00FB433A">
        <w:rPr>
          <w:sz w:val="24"/>
          <w:szCs w:val="24"/>
        </w:rPr>
        <w:t>№</w:t>
      </w:r>
      <w:r w:rsidRPr="00FB433A">
        <w:rPr>
          <w:spacing w:val="38"/>
          <w:sz w:val="24"/>
          <w:szCs w:val="24"/>
        </w:rPr>
        <w:t xml:space="preserve">  </w:t>
      </w:r>
      <w:r w:rsidRPr="00FB433A">
        <w:rPr>
          <w:sz w:val="24"/>
          <w:szCs w:val="24"/>
        </w:rPr>
        <w:t>135-ФЗ «О защите конкуренции», приказом ФАС России от 21.03.2023 № 147/23 «О порядке проведения</w:t>
      </w:r>
      <w:r w:rsidRPr="00FB433A">
        <w:rPr>
          <w:spacing w:val="-7"/>
          <w:sz w:val="24"/>
          <w:szCs w:val="24"/>
        </w:rPr>
        <w:t xml:space="preserve"> </w:t>
      </w:r>
      <w:r w:rsidRPr="00FB433A">
        <w:rPr>
          <w:sz w:val="24"/>
          <w:szCs w:val="24"/>
        </w:rPr>
        <w:t>конкурсов</w:t>
      </w:r>
      <w:r w:rsidRPr="00FB433A">
        <w:rPr>
          <w:spacing w:val="-6"/>
          <w:sz w:val="24"/>
          <w:szCs w:val="24"/>
        </w:rPr>
        <w:t xml:space="preserve"> </w:t>
      </w:r>
      <w:r w:rsidRPr="00FB433A">
        <w:rPr>
          <w:sz w:val="24"/>
          <w:szCs w:val="24"/>
        </w:rPr>
        <w:t>или</w:t>
      </w:r>
      <w:r w:rsidRPr="00FB433A">
        <w:rPr>
          <w:spacing w:val="-8"/>
          <w:sz w:val="24"/>
          <w:szCs w:val="24"/>
        </w:rPr>
        <w:t xml:space="preserve"> </w:t>
      </w:r>
      <w:r w:rsidRPr="00FB433A">
        <w:rPr>
          <w:sz w:val="24"/>
          <w:szCs w:val="24"/>
        </w:rPr>
        <w:t>аукционов</w:t>
      </w:r>
      <w:r w:rsidRPr="00FB433A">
        <w:rPr>
          <w:spacing w:val="-5"/>
          <w:sz w:val="24"/>
          <w:szCs w:val="24"/>
        </w:rPr>
        <w:t xml:space="preserve"> </w:t>
      </w:r>
      <w:r w:rsidRPr="00FB433A">
        <w:rPr>
          <w:sz w:val="24"/>
          <w:szCs w:val="24"/>
        </w:rPr>
        <w:t>на</w:t>
      </w:r>
      <w:r w:rsidRPr="00FB433A">
        <w:rPr>
          <w:spacing w:val="40"/>
          <w:sz w:val="24"/>
          <w:szCs w:val="24"/>
        </w:rPr>
        <w:t xml:space="preserve"> </w:t>
      </w:r>
      <w:r w:rsidRPr="00FB433A">
        <w:rPr>
          <w:sz w:val="24"/>
          <w:szCs w:val="24"/>
        </w:rPr>
        <w:t>право</w:t>
      </w:r>
      <w:r w:rsidRPr="00FB433A">
        <w:rPr>
          <w:spacing w:val="-9"/>
          <w:sz w:val="24"/>
          <w:szCs w:val="24"/>
        </w:rPr>
        <w:t xml:space="preserve"> </w:t>
      </w:r>
      <w:r w:rsidRPr="00FB433A">
        <w:rPr>
          <w:sz w:val="24"/>
          <w:szCs w:val="24"/>
        </w:rPr>
        <w:t>заключения</w:t>
      </w:r>
      <w:r w:rsidRPr="00FB433A">
        <w:rPr>
          <w:spacing w:val="-7"/>
          <w:sz w:val="24"/>
          <w:szCs w:val="24"/>
        </w:rPr>
        <w:t xml:space="preserve"> </w:t>
      </w:r>
      <w:r w:rsidRPr="00FB433A">
        <w:rPr>
          <w:sz w:val="24"/>
          <w:szCs w:val="24"/>
        </w:rPr>
        <w:t>договоров</w:t>
      </w:r>
      <w:r w:rsidRPr="00FB433A">
        <w:rPr>
          <w:spacing w:val="-6"/>
          <w:sz w:val="24"/>
          <w:szCs w:val="24"/>
        </w:rPr>
        <w:t xml:space="preserve"> </w:t>
      </w:r>
      <w:r w:rsidRPr="00FB433A">
        <w:rPr>
          <w:sz w:val="24"/>
          <w:szCs w:val="24"/>
        </w:rPr>
        <w:t>аренды,</w:t>
      </w:r>
      <w:r w:rsidRPr="00FB433A">
        <w:rPr>
          <w:spacing w:val="-7"/>
          <w:sz w:val="24"/>
          <w:szCs w:val="24"/>
        </w:rPr>
        <w:t xml:space="preserve"> </w:t>
      </w:r>
      <w:r w:rsidRPr="00FB433A">
        <w:rPr>
          <w:sz w:val="24"/>
          <w:szCs w:val="24"/>
        </w:rPr>
        <w:t xml:space="preserve"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</w:t>
      </w:r>
      <w:r w:rsidRPr="00FB433A">
        <w:rPr>
          <w:spacing w:val="-2"/>
          <w:sz w:val="24"/>
          <w:szCs w:val="24"/>
        </w:rPr>
        <w:t xml:space="preserve">муниципального имущества, </w:t>
      </w:r>
      <w:r w:rsidRPr="00FB433A">
        <w:rPr>
          <w:spacing w:val="-10"/>
          <w:sz w:val="24"/>
          <w:szCs w:val="24"/>
        </w:rPr>
        <w:t xml:space="preserve">и </w:t>
      </w:r>
      <w:r w:rsidRPr="00FB433A">
        <w:rPr>
          <w:spacing w:val="-2"/>
          <w:sz w:val="24"/>
          <w:szCs w:val="24"/>
        </w:rPr>
        <w:t>перечне видов имущества</w:t>
      </w:r>
      <w:proofErr w:type="gramEnd"/>
      <w:r w:rsidRPr="00FB433A">
        <w:rPr>
          <w:spacing w:val="-2"/>
          <w:sz w:val="24"/>
          <w:szCs w:val="24"/>
        </w:rPr>
        <w:t xml:space="preserve">, </w:t>
      </w:r>
      <w:r w:rsidRPr="00FB433A">
        <w:rPr>
          <w:sz w:val="24"/>
          <w:szCs w:val="24"/>
        </w:rPr>
        <w:t xml:space="preserve">в </w:t>
      </w:r>
      <w:proofErr w:type="gramStart"/>
      <w:r w:rsidRPr="00FB433A">
        <w:rPr>
          <w:sz w:val="24"/>
          <w:szCs w:val="24"/>
        </w:rPr>
        <w:t>отношении</w:t>
      </w:r>
      <w:proofErr w:type="gramEnd"/>
      <w:r w:rsidRPr="00FB433A">
        <w:rPr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конкурса», на основании Устава </w:t>
      </w:r>
      <w:proofErr w:type="spellStart"/>
      <w:r w:rsidRPr="00FB433A">
        <w:rPr>
          <w:sz w:val="24"/>
          <w:szCs w:val="24"/>
        </w:rPr>
        <w:t>Киржеманского</w:t>
      </w:r>
      <w:proofErr w:type="spellEnd"/>
      <w:r w:rsidRPr="00FB433A">
        <w:rPr>
          <w:sz w:val="24"/>
          <w:szCs w:val="24"/>
        </w:rPr>
        <w:t xml:space="preserve"> сельского поселения Большеигнатовского муниципального района Республики Мордовия</w:t>
      </w:r>
      <w:r>
        <w:rPr>
          <w:sz w:val="24"/>
          <w:szCs w:val="24"/>
        </w:rPr>
        <w:t>.</w:t>
      </w:r>
    </w:p>
    <w:p w:rsidR="00E20D65" w:rsidRPr="00FB433A" w:rsidRDefault="00E20D65" w:rsidP="00E20D65">
      <w:pPr>
        <w:pStyle w:val="a5"/>
        <w:numPr>
          <w:ilvl w:val="0"/>
          <w:numId w:val="1"/>
        </w:numPr>
        <w:tabs>
          <w:tab w:val="left" w:pos="1321"/>
          <w:tab w:val="left" w:pos="2749"/>
          <w:tab w:val="left" w:pos="4814"/>
          <w:tab w:val="left" w:pos="5726"/>
          <w:tab w:val="left" w:pos="7388"/>
          <w:tab w:val="left" w:pos="8814"/>
        </w:tabs>
        <w:spacing w:line="360" w:lineRule="auto"/>
        <w:ind w:right="109" w:firstLine="710"/>
        <w:rPr>
          <w:sz w:val="24"/>
          <w:szCs w:val="24"/>
        </w:rPr>
      </w:pPr>
      <w:proofErr w:type="gramStart"/>
      <w:r w:rsidRPr="00FB433A">
        <w:rPr>
          <w:sz w:val="24"/>
          <w:szCs w:val="24"/>
        </w:rPr>
        <w:t>Аукцион</w:t>
      </w:r>
      <w:proofErr w:type="gramEnd"/>
      <w:r w:rsidRPr="00FB433A">
        <w:rPr>
          <w:sz w:val="24"/>
          <w:szCs w:val="24"/>
        </w:rPr>
        <w:t xml:space="preserve"> открытый по составу участников и по форме представления предложений о цене, </w:t>
      </w:r>
      <w:r w:rsidRPr="00FB433A">
        <w:rPr>
          <w:color w:val="000000"/>
          <w:sz w:val="24"/>
          <w:szCs w:val="24"/>
        </w:rPr>
        <w:t>в электронной форме.</w:t>
      </w:r>
    </w:p>
    <w:p w:rsidR="00E20D65" w:rsidRPr="00893EC6" w:rsidRDefault="00E20D65" w:rsidP="00E20D65">
      <w:pPr>
        <w:pStyle w:val="a5"/>
        <w:numPr>
          <w:ilvl w:val="0"/>
          <w:numId w:val="1"/>
        </w:numPr>
        <w:tabs>
          <w:tab w:val="left" w:pos="1321"/>
        </w:tabs>
        <w:spacing w:line="362" w:lineRule="auto"/>
        <w:ind w:right="110" w:firstLine="710"/>
        <w:rPr>
          <w:sz w:val="24"/>
          <w:szCs w:val="24"/>
        </w:rPr>
      </w:pPr>
      <w:r w:rsidRPr="00893EC6">
        <w:rPr>
          <w:sz w:val="24"/>
          <w:szCs w:val="24"/>
        </w:rPr>
        <w:t xml:space="preserve">Организатор аукциона – </w:t>
      </w:r>
      <w:r w:rsidRPr="00D37E5E">
        <w:t xml:space="preserve">Администрация </w:t>
      </w:r>
      <w:proofErr w:type="spellStart"/>
      <w:r w:rsidRPr="00D37E5E">
        <w:rPr>
          <w:bCs/>
        </w:rPr>
        <w:t>Киржеманского</w:t>
      </w:r>
      <w:proofErr w:type="spellEnd"/>
      <w:r w:rsidRPr="00D37E5E">
        <w:t xml:space="preserve"> сельского поселения Большеигнатовского муниципального района  Республики Мордовия</w:t>
      </w:r>
      <w:r>
        <w:t>.</w:t>
      </w:r>
    </w:p>
    <w:p w:rsidR="00E20D65" w:rsidRPr="00893EC6" w:rsidRDefault="00E20D65" w:rsidP="00E20D65">
      <w:pPr>
        <w:pStyle w:val="a5"/>
        <w:numPr>
          <w:ilvl w:val="0"/>
          <w:numId w:val="1"/>
        </w:numPr>
        <w:tabs>
          <w:tab w:val="left" w:pos="1321"/>
        </w:tabs>
        <w:spacing w:line="360" w:lineRule="auto"/>
        <w:ind w:right="110" w:firstLine="73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93EC6">
        <w:rPr>
          <w:sz w:val="24"/>
          <w:szCs w:val="24"/>
        </w:rPr>
        <w:t xml:space="preserve">Юридический адрес: </w:t>
      </w:r>
      <w:r w:rsidRPr="00D37E5E">
        <w:rPr>
          <w:sz w:val="24"/>
          <w:szCs w:val="24"/>
        </w:rPr>
        <w:t xml:space="preserve">431683, Республика Мордовия, Большеигнатовский район, с. </w:t>
      </w:r>
      <w:proofErr w:type="spellStart"/>
      <w:r w:rsidRPr="00D37E5E">
        <w:rPr>
          <w:sz w:val="24"/>
          <w:szCs w:val="24"/>
        </w:rPr>
        <w:t>Киржеманы</w:t>
      </w:r>
      <w:proofErr w:type="spellEnd"/>
      <w:r w:rsidRPr="00D37E5E">
        <w:rPr>
          <w:sz w:val="24"/>
          <w:szCs w:val="24"/>
        </w:rPr>
        <w:t>, ул. Советская, д. 30</w:t>
      </w:r>
      <w:r>
        <w:rPr>
          <w:sz w:val="24"/>
          <w:szCs w:val="24"/>
        </w:rPr>
        <w:t>.</w:t>
      </w:r>
    </w:p>
    <w:p w:rsidR="00E20D65" w:rsidRPr="00893EC6" w:rsidRDefault="00E20D65" w:rsidP="00E20D65">
      <w:pPr>
        <w:pStyle w:val="a3"/>
        <w:spacing w:line="360" w:lineRule="auto"/>
        <w:ind w:left="824" w:right="2294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>:</w:t>
      </w:r>
      <w:r w:rsidRPr="00D37E5E">
        <w:t xml:space="preserve"> </w:t>
      </w:r>
      <w:r w:rsidRPr="00D37E5E">
        <w:rPr>
          <w:sz w:val="24"/>
          <w:szCs w:val="24"/>
        </w:rPr>
        <w:t>admki@mail.ru</w:t>
      </w:r>
    </w:p>
    <w:p w:rsidR="00E20D65" w:rsidRDefault="00E20D65" w:rsidP="00E20D65">
      <w:pPr>
        <w:pStyle w:val="a3"/>
        <w:spacing w:line="360" w:lineRule="auto"/>
        <w:ind w:left="824"/>
        <w:jc w:val="both"/>
        <w:rPr>
          <w:bCs/>
          <w:sz w:val="24"/>
          <w:szCs w:val="24"/>
          <w:lang w:eastAsia="ar-SA"/>
        </w:rPr>
      </w:pPr>
      <w:r w:rsidRPr="00893EC6">
        <w:rPr>
          <w:sz w:val="24"/>
          <w:szCs w:val="24"/>
        </w:rPr>
        <w:t>Телефон:</w:t>
      </w:r>
      <w:r w:rsidRPr="00893EC6">
        <w:rPr>
          <w:spacing w:val="-10"/>
          <w:sz w:val="24"/>
          <w:szCs w:val="24"/>
        </w:rPr>
        <w:t xml:space="preserve"> </w:t>
      </w:r>
      <w:r w:rsidRPr="00D37E5E">
        <w:rPr>
          <w:bCs/>
          <w:sz w:val="24"/>
          <w:szCs w:val="24"/>
          <w:lang w:eastAsia="ar-SA"/>
        </w:rPr>
        <w:t xml:space="preserve">8(83442)2-82-62 </w:t>
      </w:r>
    </w:p>
    <w:p w:rsidR="00E20D65" w:rsidRDefault="00E20D65" w:rsidP="00E20D65">
      <w:pPr>
        <w:pStyle w:val="a3"/>
        <w:spacing w:line="360" w:lineRule="auto"/>
        <w:ind w:left="824"/>
        <w:jc w:val="both"/>
        <w:rPr>
          <w:spacing w:val="-5"/>
          <w:sz w:val="24"/>
          <w:szCs w:val="24"/>
        </w:rPr>
      </w:pPr>
      <w:r w:rsidRPr="00893EC6">
        <w:rPr>
          <w:spacing w:val="-5"/>
          <w:sz w:val="24"/>
          <w:szCs w:val="24"/>
        </w:rPr>
        <w:t xml:space="preserve">Контактное лицо организатора аукциона: </w:t>
      </w:r>
      <w:proofErr w:type="spellStart"/>
      <w:r w:rsidRPr="00D37E5E">
        <w:rPr>
          <w:spacing w:val="-5"/>
          <w:sz w:val="24"/>
          <w:szCs w:val="24"/>
        </w:rPr>
        <w:t>Старушенкова</w:t>
      </w:r>
      <w:proofErr w:type="spellEnd"/>
      <w:r w:rsidRPr="00D37E5E">
        <w:rPr>
          <w:spacing w:val="-5"/>
          <w:sz w:val="24"/>
          <w:szCs w:val="24"/>
        </w:rPr>
        <w:t xml:space="preserve"> Ольга Николаевна</w:t>
      </w:r>
      <w:r>
        <w:rPr>
          <w:spacing w:val="-5"/>
          <w:sz w:val="24"/>
          <w:szCs w:val="24"/>
        </w:rPr>
        <w:t>.</w:t>
      </w:r>
    </w:p>
    <w:p w:rsidR="00E20D65" w:rsidRPr="00893EC6" w:rsidRDefault="00E20D65" w:rsidP="00E20D65">
      <w:pPr>
        <w:pStyle w:val="a3"/>
        <w:spacing w:line="360" w:lineRule="auto"/>
        <w:ind w:left="824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Оператор электронной площадки – Акционерное общество «Сбербанк - Автоматизированная система торгов» (АО «Сбербанк-АСТ») </w:t>
      </w:r>
      <w:r w:rsidRPr="00893EC6">
        <w:rPr>
          <w:rStyle w:val="a6"/>
          <w:sz w:val="24"/>
          <w:szCs w:val="24"/>
          <w:u w:color="0000FF"/>
        </w:rPr>
        <w:t>https://utp.sberbank-ast.ru/.</w:t>
      </w:r>
    </w:p>
    <w:p w:rsidR="00E20D65" w:rsidRPr="00170C1F" w:rsidRDefault="00E20D65" w:rsidP="00E20D65">
      <w:pPr>
        <w:tabs>
          <w:tab w:val="left" w:pos="1322"/>
        </w:tabs>
        <w:spacing w:before="7" w:line="360" w:lineRule="auto"/>
        <w:ind w:left="824"/>
        <w:rPr>
          <w:sz w:val="24"/>
          <w:szCs w:val="24"/>
        </w:rPr>
      </w:pPr>
      <w:r w:rsidRPr="00170C1F">
        <w:rPr>
          <w:sz w:val="24"/>
          <w:szCs w:val="24"/>
        </w:rPr>
        <w:t>Аукцион</w:t>
      </w:r>
      <w:r w:rsidRPr="00170C1F">
        <w:rPr>
          <w:spacing w:val="-17"/>
          <w:sz w:val="24"/>
          <w:szCs w:val="24"/>
        </w:rPr>
        <w:t xml:space="preserve"> </w:t>
      </w:r>
      <w:r w:rsidRPr="00170C1F">
        <w:rPr>
          <w:sz w:val="24"/>
          <w:szCs w:val="24"/>
        </w:rPr>
        <w:t>проводится</w:t>
      </w:r>
      <w:r w:rsidRPr="00170C1F">
        <w:rPr>
          <w:spacing w:val="-16"/>
          <w:sz w:val="24"/>
          <w:szCs w:val="24"/>
        </w:rPr>
        <w:t xml:space="preserve"> </w:t>
      </w:r>
      <w:r w:rsidRPr="00170C1F">
        <w:rPr>
          <w:sz w:val="24"/>
          <w:szCs w:val="24"/>
        </w:rPr>
        <w:t>на</w:t>
      </w:r>
      <w:r w:rsidRPr="00170C1F">
        <w:rPr>
          <w:spacing w:val="-16"/>
          <w:sz w:val="24"/>
          <w:szCs w:val="24"/>
        </w:rPr>
        <w:t xml:space="preserve"> </w:t>
      </w:r>
      <w:r w:rsidRPr="00170C1F">
        <w:rPr>
          <w:sz w:val="24"/>
          <w:szCs w:val="24"/>
        </w:rPr>
        <w:t>электронной</w:t>
      </w:r>
      <w:r w:rsidRPr="00170C1F">
        <w:rPr>
          <w:spacing w:val="-16"/>
          <w:sz w:val="24"/>
          <w:szCs w:val="24"/>
        </w:rPr>
        <w:t xml:space="preserve"> </w:t>
      </w:r>
      <w:r w:rsidRPr="00170C1F">
        <w:rPr>
          <w:sz w:val="24"/>
          <w:szCs w:val="24"/>
        </w:rPr>
        <w:t>площадке:</w:t>
      </w:r>
      <w:r w:rsidRPr="00170C1F">
        <w:rPr>
          <w:spacing w:val="24"/>
          <w:sz w:val="24"/>
          <w:szCs w:val="24"/>
        </w:rPr>
        <w:t xml:space="preserve"> </w:t>
      </w:r>
      <w:r w:rsidRPr="00170C1F">
        <w:rPr>
          <w:rStyle w:val="a6"/>
          <w:sz w:val="24"/>
          <w:szCs w:val="24"/>
          <w:u w:color="0000FF"/>
        </w:rPr>
        <w:t>https://utp.sberbank-ast.ru/.</w:t>
      </w:r>
    </w:p>
    <w:p w:rsidR="00E20D65" w:rsidRPr="00170C1F" w:rsidRDefault="00E20D65" w:rsidP="00E20D65">
      <w:pPr>
        <w:ind w:left="851"/>
        <w:rPr>
          <w:sz w:val="24"/>
          <w:szCs w:val="24"/>
        </w:rPr>
      </w:pPr>
      <w:r w:rsidRPr="00170C1F">
        <w:rPr>
          <w:sz w:val="24"/>
          <w:szCs w:val="24"/>
        </w:rPr>
        <w:t>Официальный сайт торгов:</w:t>
      </w:r>
      <w:r w:rsidRPr="00170C1F">
        <w:rPr>
          <w:b/>
          <w:sz w:val="24"/>
          <w:szCs w:val="24"/>
        </w:rPr>
        <w:t xml:space="preserve"> </w:t>
      </w:r>
      <w:r w:rsidRPr="00170C1F">
        <w:rPr>
          <w:sz w:val="24"/>
          <w:szCs w:val="24"/>
        </w:rPr>
        <w:t>www.</w:t>
      </w:r>
      <w:hyperlink r:id="rId6" w:history="1">
        <w:r w:rsidRPr="00170C1F">
          <w:rPr>
            <w:rStyle w:val="a6"/>
            <w:sz w:val="24"/>
            <w:szCs w:val="24"/>
          </w:rPr>
          <w:t>torgi.gov.ru</w:t>
        </w:r>
      </w:hyperlink>
      <w:r w:rsidRPr="00170C1F">
        <w:rPr>
          <w:sz w:val="24"/>
          <w:szCs w:val="24"/>
        </w:rPr>
        <w:t>.</w:t>
      </w:r>
    </w:p>
    <w:p w:rsidR="00E20D65" w:rsidRDefault="00E20D65" w:rsidP="00E20D65">
      <w:pPr>
        <w:pStyle w:val="a5"/>
        <w:numPr>
          <w:ilvl w:val="0"/>
          <w:numId w:val="1"/>
        </w:numPr>
        <w:tabs>
          <w:tab w:val="left" w:pos="1341"/>
          <w:tab w:val="left" w:pos="1672"/>
        </w:tabs>
        <w:spacing w:before="147" w:line="360" w:lineRule="auto"/>
        <w:ind w:right="115" w:firstLine="823"/>
        <w:rPr>
          <w:sz w:val="24"/>
          <w:szCs w:val="24"/>
        </w:rPr>
      </w:pPr>
      <w:r w:rsidRPr="00CA320B">
        <w:rPr>
          <w:sz w:val="24"/>
          <w:szCs w:val="24"/>
        </w:rPr>
        <w:t>Предмет аукциона: право заключения договора аренды на объект недвижимого имущества</w:t>
      </w:r>
      <w:r>
        <w:rPr>
          <w:sz w:val="24"/>
          <w:szCs w:val="24"/>
        </w:rPr>
        <w:t>.</w:t>
      </w:r>
    </w:p>
    <w:p w:rsidR="00E20D65" w:rsidRPr="00CA320B" w:rsidRDefault="00E20D65" w:rsidP="00E20D65">
      <w:pPr>
        <w:pStyle w:val="a5"/>
        <w:numPr>
          <w:ilvl w:val="0"/>
          <w:numId w:val="1"/>
        </w:numPr>
        <w:tabs>
          <w:tab w:val="left" w:pos="1341"/>
          <w:tab w:val="left" w:pos="1672"/>
        </w:tabs>
        <w:spacing w:before="147" w:line="360" w:lineRule="auto"/>
        <w:ind w:right="115" w:firstLine="823"/>
        <w:rPr>
          <w:sz w:val="24"/>
          <w:szCs w:val="24"/>
        </w:rPr>
      </w:pPr>
      <w:r w:rsidRPr="00CA320B">
        <w:rPr>
          <w:sz w:val="24"/>
          <w:szCs w:val="24"/>
        </w:rPr>
        <w:t xml:space="preserve">Критерий определения победителя аукциона: победителем аукциона признается лицо, предложившее наиболее высокую цену  за выставленный на аукцион </w:t>
      </w:r>
      <w:r w:rsidRPr="00CA320B">
        <w:rPr>
          <w:sz w:val="24"/>
          <w:szCs w:val="24"/>
        </w:rPr>
        <w:lastRenderedPageBreak/>
        <w:t>объект.</w:t>
      </w:r>
    </w:p>
    <w:p w:rsidR="00E20D65" w:rsidRPr="00170C1F" w:rsidRDefault="00E20D65" w:rsidP="00E20D65">
      <w:pPr>
        <w:pStyle w:val="a5"/>
        <w:numPr>
          <w:ilvl w:val="0"/>
          <w:numId w:val="1"/>
        </w:numPr>
        <w:tabs>
          <w:tab w:val="left" w:pos="1321"/>
        </w:tabs>
        <w:spacing w:before="12" w:line="357" w:lineRule="auto"/>
        <w:ind w:right="112" w:firstLine="880"/>
        <w:rPr>
          <w:sz w:val="24"/>
          <w:szCs w:val="24"/>
        </w:rPr>
      </w:pPr>
      <w:r w:rsidRPr="00170C1F">
        <w:rPr>
          <w:sz w:val="24"/>
          <w:szCs w:val="24"/>
        </w:rPr>
        <w:t>Характеристики</w:t>
      </w:r>
      <w:r w:rsidRPr="00170C1F">
        <w:rPr>
          <w:spacing w:val="80"/>
          <w:w w:val="150"/>
          <w:sz w:val="24"/>
          <w:szCs w:val="24"/>
        </w:rPr>
        <w:t xml:space="preserve">  </w:t>
      </w:r>
      <w:r w:rsidRPr="00170C1F">
        <w:rPr>
          <w:sz w:val="24"/>
          <w:szCs w:val="24"/>
        </w:rPr>
        <w:t>объекта</w:t>
      </w:r>
      <w:r w:rsidRPr="00170C1F">
        <w:rPr>
          <w:spacing w:val="80"/>
          <w:w w:val="150"/>
          <w:sz w:val="24"/>
          <w:szCs w:val="24"/>
        </w:rPr>
        <w:t xml:space="preserve">  </w:t>
      </w:r>
      <w:r w:rsidRPr="00170C1F">
        <w:rPr>
          <w:sz w:val="24"/>
          <w:szCs w:val="24"/>
        </w:rPr>
        <w:t>недвижимого</w:t>
      </w:r>
      <w:r w:rsidRPr="00170C1F">
        <w:rPr>
          <w:spacing w:val="80"/>
          <w:w w:val="150"/>
          <w:sz w:val="24"/>
          <w:szCs w:val="24"/>
        </w:rPr>
        <w:t xml:space="preserve">  </w:t>
      </w:r>
      <w:r w:rsidRPr="00170C1F">
        <w:rPr>
          <w:sz w:val="24"/>
          <w:szCs w:val="24"/>
        </w:rPr>
        <w:t>имущества,</w:t>
      </w:r>
      <w:r w:rsidRPr="00170C1F">
        <w:rPr>
          <w:spacing w:val="80"/>
          <w:w w:val="150"/>
          <w:sz w:val="24"/>
          <w:szCs w:val="24"/>
        </w:rPr>
        <w:t xml:space="preserve">  </w:t>
      </w:r>
      <w:r w:rsidRPr="00170C1F">
        <w:rPr>
          <w:sz w:val="24"/>
          <w:szCs w:val="24"/>
        </w:rPr>
        <w:t>выставляемого на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аукцион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на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право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заключения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договора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аренды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(фотографии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объекта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размещаются на Официальных сайтах торгов):</w:t>
      </w:r>
    </w:p>
    <w:p w:rsidR="00E20D65" w:rsidRDefault="00E20D65" w:rsidP="00E20D65">
      <w:pPr>
        <w:pStyle w:val="a3"/>
        <w:spacing w:before="2"/>
        <w:rPr>
          <w:sz w:val="20"/>
        </w:rPr>
      </w:pPr>
    </w:p>
    <w:tbl>
      <w:tblPr>
        <w:tblStyle w:val="TableNormal"/>
        <w:tblW w:w="937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947"/>
      </w:tblGrid>
      <w:tr w:rsidR="00E20D65" w:rsidTr="00E20D65">
        <w:trPr>
          <w:trHeight w:val="637"/>
        </w:trPr>
        <w:tc>
          <w:tcPr>
            <w:tcW w:w="4428" w:type="dxa"/>
          </w:tcPr>
          <w:p w:rsidR="00E20D65" w:rsidRDefault="00E20D65" w:rsidP="00CC67B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 w:rsidRPr="00E9275B">
              <w:rPr>
                <w:sz w:val="24"/>
              </w:rPr>
              <w:t xml:space="preserve"> </w:t>
            </w:r>
            <w:proofErr w:type="spellStart"/>
            <w:r w:rsidRPr="00E9275B">
              <w:rPr>
                <w:sz w:val="24"/>
              </w:rPr>
              <w:t>объекта</w:t>
            </w:r>
            <w:proofErr w:type="spellEnd"/>
          </w:p>
        </w:tc>
        <w:tc>
          <w:tcPr>
            <w:tcW w:w="4947" w:type="dxa"/>
          </w:tcPr>
          <w:p w:rsidR="00E20D65" w:rsidRDefault="00E20D65" w:rsidP="00CC67B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Нежилое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здание</w:t>
            </w:r>
            <w:proofErr w:type="spellEnd"/>
          </w:p>
        </w:tc>
      </w:tr>
      <w:tr w:rsidR="00E20D65" w:rsidTr="00E20D65">
        <w:trPr>
          <w:trHeight w:val="637"/>
        </w:trPr>
        <w:tc>
          <w:tcPr>
            <w:tcW w:w="4428" w:type="dxa"/>
          </w:tcPr>
          <w:p w:rsidR="00E20D65" w:rsidRDefault="00E20D65" w:rsidP="00CC67B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номер</w:t>
            </w:r>
            <w:proofErr w:type="spellEnd"/>
          </w:p>
        </w:tc>
        <w:tc>
          <w:tcPr>
            <w:tcW w:w="4947" w:type="dxa"/>
          </w:tcPr>
          <w:p w:rsidR="00E20D65" w:rsidRPr="00E657D9" w:rsidRDefault="00E20D65" w:rsidP="00CC67BB">
            <w:pPr>
              <w:pStyle w:val="TableParagraph"/>
              <w:rPr>
                <w:sz w:val="24"/>
                <w:szCs w:val="24"/>
              </w:rPr>
            </w:pPr>
            <w:r w:rsidRPr="008B2728">
              <w:rPr>
                <w:color w:val="000000"/>
                <w:sz w:val="24"/>
                <w:szCs w:val="24"/>
              </w:rPr>
              <w:t>13:05:0205001:1051</w:t>
            </w:r>
          </w:p>
        </w:tc>
      </w:tr>
      <w:tr w:rsidR="00E20D65" w:rsidTr="00E20D65">
        <w:trPr>
          <w:trHeight w:val="318"/>
        </w:trPr>
        <w:tc>
          <w:tcPr>
            <w:tcW w:w="4428" w:type="dxa"/>
          </w:tcPr>
          <w:p w:rsidR="00E20D65" w:rsidRDefault="00E20D65" w:rsidP="00CC67B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947" w:type="dxa"/>
          </w:tcPr>
          <w:p w:rsidR="00E20D65" w:rsidRDefault="00E20D65" w:rsidP="00CC67BB">
            <w:pPr>
              <w:pStyle w:val="TableParagraph"/>
              <w:spacing w:line="273" w:lineRule="exact"/>
              <w:rPr>
                <w:sz w:val="24"/>
              </w:rPr>
            </w:pPr>
            <w:r w:rsidRPr="008B2728">
              <w:rPr>
                <w:spacing w:val="-4"/>
                <w:sz w:val="24"/>
              </w:rPr>
              <w:t>895,6</w:t>
            </w:r>
          </w:p>
        </w:tc>
      </w:tr>
      <w:tr w:rsidR="00E20D65" w:rsidTr="00E20D65">
        <w:trPr>
          <w:trHeight w:val="318"/>
        </w:trPr>
        <w:tc>
          <w:tcPr>
            <w:tcW w:w="4428" w:type="dxa"/>
          </w:tcPr>
          <w:p w:rsidR="00E20D65" w:rsidRDefault="00E20D65" w:rsidP="00CC67B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объекта</w:t>
            </w:r>
            <w:proofErr w:type="spellEnd"/>
          </w:p>
        </w:tc>
        <w:tc>
          <w:tcPr>
            <w:tcW w:w="4947" w:type="dxa"/>
          </w:tcPr>
          <w:p w:rsidR="00E20D65" w:rsidRPr="00E657D9" w:rsidRDefault="00E20D65" w:rsidP="00CC67BB">
            <w:pPr>
              <w:pStyle w:val="TableParagraph"/>
              <w:rPr>
                <w:sz w:val="24"/>
                <w:szCs w:val="24"/>
              </w:rPr>
            </w:pPr>
            <w:r w:rsidRPr="00E20D65">
              <w:rPr>
                <w:color w:val="000000"/>
                <w:sz w:val="24"/>
                <w:szCs w:val="24"/>
                <w:lang w:val="ru-RU"/>
              </w:rPr>
              <w:t xml:space="preserve">Республика Мордовия, Большеигнатовский район, с. Киржеманы, ул. </w:t>
            </w:r>
            <w:proofErr w:type="spellStart"/>
            <w:r w:rsidRPr="008B2728">
              <w:rPr>
                <w:color w:val="000000"/>
                <w:sz w:val="24"/>
                <w:szCs w:val="24"/>
              </w:rPr>
              <w:t>Советская</w:t>
            </w:r>
            <w:proofErr w:type="spellEnd"/>
          </w:p>
        </w:tc>
      </w:tr>
      <w:tr w:rsidR="00E20D65" w:rsidTr="00E20D65">
        <w:trPr>
          <w:trHeight w:val="1278"/>
        </w:trPr>
        <w:tc>
          <w:tcPr>
            <w:tcW w:w="4428" w:type="dxa"/>
          </w:tcPr>
          <w:p w:rsidR="00E20D65" w:rsidRDefault="00E20D65" w:rsidP="00CC67BB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объекта</w:t>
            </w:r>
            <w:proofErr w:type="spellEnd"/>
          </w:p>
        </w:tc>
        <w:tc>
          <w:tcPr>
            <w:tcW w:w="4947" w:type="dxa"/>
          </w:tcPr>
          <w:p w:rsidR="00E20D65" w:rsidRPr="00E20D65" w:rsidRDefault="00E20D65" w:rsidP="00CC67BB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E20D65">
              <w:rPr>
                <w:sz w:val="24"/>
                <w:lang w:val="ru-RU"/>
              </w:rPr>
              <w:t>год постройки 1991, число этажей 1, коммуникации – электрические сети (есть возможность подключения), фундамент – бутовый, стены – каркасно-панельные (металлические), перекрытия – металлические, кровля - металлическая</w:t>
            </w:r>
          </w:p>
        </w:tc>
      </w:tr>
      <w:tr w:rsidR="00E20D65" w:rsidTr="00E20D65">
        <w:trPr>
          <w:trHeight w:val="638"/>
        </w:trPr>
        <w:tc>
          <w:tcPr>
            <w:tcW w:w="4428" w:type="dxa"/>
          </w:tcPr>
          <w:p w:rsidR="00E20D65" w:rsidRDefault="00E20D65" w:rsidP="00CC67B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договора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аренды</w:t>
            </w:r>
            <w:proofErr w:type="spellEnd"/>
          </w:p>
        </w:tc>
        <w:tc>
          <w:tcPr>
            <w:tcW w:w="4947" w:type="dxa"/>
          </w:tcPr>
          <w:p w:rsidR="00E20D65" w:rsidRDefault="00E20D65" w:rsidP="00CC6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</w:tr>
      <w:tr w:rsidR="00E20D65" w:rsidTr="00E20D65">
        <w:trPr>
          <w:trHeight w:val="3516"/>
        </w:trPr>
        <w:tc>
          <w:tcPr>
            <w:tcW w:w="4428" w:type="dxa"/>
          </w:tcPr>
          <w:p w:rsidR="00E20D65" w:rsidRDefault="00E20D65" w:rsidP="00CC67B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аукциона</w:t>
            </w:r>
            <w:proofErr w:type="spellEnd"/>
          </w:p>
        </w:tc>
        <w:tc>
          <w:tcPr>
            <w:tcW w:w="4947" w:type="dxa"/>
          </w:tcPr>
          <w:p w:rsidR="00E20D65" w:rsidRPr="00E20D65" w:rsidRDefault="00E20D65" w:rsidP="00CC67BB">
            <w:pPr>
              <w:tabs>
                <w:tab w:val="left" w:pos="567"/>
              </w:tabs>
              <w:ind w:firstLine="567"/>
              <w:jc w:val="both"/>
              <w:rPr>
                <w:lang w:val="ru-RU"/>
              </w:rPr>
            </w:pPr>
            <w:r w:rsidRPr="00E20D65">
              <w:rPr>
                <w:color w:val="000000"/>
                <w:lang w:val="ru-RU"/>
              </w:rPr>
              <w:t>Участник аукциона должен соответствовать требованиям, предъявляемым законодательством Российской Федерации к лицам, которые могут выступать арендаторами  по договору аренды имущества, являющегося предметом настоящего аукциона, в т. ч.:</w:t>
            </w:r>
          </w:p>
          <w:p w:rsidR="00E20D65" w:rsidRPr="00E20D65" w:rsidRDefault="00E20D65" w:rsidP="00CC67BB">
            <w:pPr>
              <w:tabs>
                <w:tab w:val="left" w:pos="567"/>
              </w:tabs>
              <w:ind w:firstLine="567"/>
              <w:jc w:val="both"/>
              <w:rPr>
                <w:lang w:val="ru-RU"/>
              </w:rPr>
            </w:pPr>
            <w:r w:rsidRPr="00E20D65">
              <w:rPr>
                <w:color w:val="000000"/>
                <w:lang w:val="ru-RU"/>
              </w:rPr>
              <w:t>- юридические лица не должны находиться в состоянии реорганизации, ликвидации либо в отношении юридического лица, индивидуального предпринимателя не должна проводиться процедура банкротства;</w:t>
            </w:r>
          </w:p>
          <w:p w:rsidR="00E20D65" w:rsidRPr="00E20D65" w:rsidRDefault="00E20D65" w:rsidP="00CC67BB">
            <w:pPr>
              <w:pStyle w:val="TableParagraph"/>
              <w:spacing w:line="250" w:lineRule="atLeast"/>
              <w:rPr>
                <w:lang w:val="ru-RU"/>
              </w:rPr>
            </w:pPr>
            <w:r w:rsidRPr="00E20D65">
              <w:rPr>
                <w:color w:val="000000"/>
                <w:lang w:val="ru-RU"/>
              </w:rPr>
              <w:t xml:space="preserve">- деятельность участника аукциона не приостановлена в порядке, предусмотренном </w:t>
            </w:r>
            <w:r w:rsidRPr="00E20D65">
              <w:rPr>
                <w:lang w:val="ru-RU"/>
              </w:rPr>
              <w:t>законодательством</w:t>
            </w:r>
            <w:r w:rsidRPr="00E20D65">
              <w:rPr>
                <w:color w:val="000000"/>
                <w:lang w:val="ru-RU"/>
              </w:rPr>
              <w:t xml:space="preserve"> Российской Федерации на день рассмотрения заявки.</w:t>
            </w:r>
          </w:p>
        </w:tc>
      </w:tr>
    </w:tbl>
    <w:p w:rsidR="00E20D65" w:rsidRDefault="00E20D65" w:rsidP="00E20D65">
      <w:pPr>
        <w:pStyle w:val="a3"/>
        <w:spacing w:before="5"/>
        <w:rPr>
          <w:sz w:val="7"/>
        </w:rPr>
      </w:pPr>
    </w:p>
    <w:p w:rsidR="00E20D65" w:rsidRPr="00067C51" w:rsidRDefault="00E20D65" w:rsidP="00E20D65">
      <w:pPr>
        <w:pStyle w:val="a5"/>
        <w:numPr>
          <w:ilvl w:val="0"/>
          <w:numId w:val="1"/>
        </w:numPr>
        <w:tabs>
          <w:tab w:val="left" w:pos="1323"/>
        </w:tabs>
        <w:spacing w:line="360" w:lineRule="auto"/>
        <w:ind w:right="113" w:firstLine="738"/>
        <w:rPr>
          <w:sz w:val="24"/>
          <w:szCs w:val="24"/>
        </w:rPr>
      </w:pPr>
      <w:proofErr w:type="gramStart"/>
      <w:r w:rsidRPr="00067C51">
        <w:rPr>
          <w:sz w:val="24"/>
          <w:szCs w:val="24"/>
          <w:lang w:eastAsia="ar-SA"/>
        </w:rPr>
        <w:t xml:space="preserve">Начальный размер арендной платы  </w:t>
      </w:r>
      <w:r w:rsidRPr="00067C51">
        <w:rPr>
          <w:sz w:val="24"/>
          <w:szCs w:val="24"/>
        </w:rPr>
        <w:t>составляет –</w:t>
      </w:r>
      <w:r w:rsidRPr="00067C51">
        <w:rPr>
          <w:sz w:val="24"/>
          <w:szCs w:val="24"/>
          <w:lang w:eastAsia="ar-SA"/>
        </w:rPr>
        <w:t xml:space="preserve"> 7000,00 руб. (семь тысяч) руб. 00 коп, без НДС в месяц</w:t>
      </w:r>
      <w:r w:rsidRPr="00067C51">
        <w:rPr>
          <w:sz w:val="24"/>
          <w:szCs w:val="24"/>
        </w:rPr>
        <w:t>, в соответствии с отчетом об оценке, подготовленным</w:t>
      </w:r>
      <w:r w:rsidRPr="00067C51">
        <w:rPr>
          <w:color w:val="FF0000"/>
          <w:sz w:val="24"/>
          <w:szCs w:val="24"/>
        </w:rPr>
        <w:t xml:space="preserve"> </w:t>
      </w:r>
      <w:r w:rsidRPr="00067C51">
        <w:rPr>
          <w:sz w:val="24"/>
          <w:szCs w:val="24"/>
          <w:lang w:eastAsia="ru-RU"/>
        </w:rPr>
        <w:t>обществом с ограниченной ответственностью «</w:t>
      </w:r>
      <w:r>
        <w:rPr>
          <w:sz w:val="24"/>
          <w:szCs w:val="24"/>
          <w:lang w:eastAsia="ru-RU"/>
        </w:rPr>
        <w:t>Орион</w:t>
      </w:r>
      <w:r w:rsidRPr="00067C51">
        <w:rPr>
          <w:sz w:val="24"/>
          <w:szCs w:val="24"/>
          <w:lang w:eastAsia="ru-RU"/>
        </w:rPr>
        <w:t>»</w:t>
      </w:r>
      <w:r w:rsidRPr="00067C51">
        <w:rPr>
          <w:color w:val="FF0000"/>
          <w:sz w:val="24"/>
          <w:szCs w:val="24"/>
        </w:rPr>
        <w:t xml:space="preserve"> </w:t>
      </w:r>
      <w:r w:rsidRPr="00067C51">
        <w:rPr>
          <w:sz w:val="24"/>
          <w:szCs w:val="24"/>
        </w:rPr>
        <w:t xml:space="preserve">от </w:t>
      </w:r>
      <w:bookmarkStart w:id="0" w:name="https://fedresurs.ru/sfactmessage/228EF6"/>
      <w:bookmarkStart w:id="1" w:name="8._Задаток_для_участия_в_аукционе_устано"/>
      <w:bookmarkEnd w:id="0"/>
      <w:bookmarkEnd w:id="1"/>
      <w:r>
        <w:rPr>
          <w:sz w:val="24"/>
          <w:szCs w:val="24"/>
        </w:rPr>
        <w:t xml:space="preserve">№ 02-07/24 (А) от 02.07.2024г. </w:t>
      </w:r>
      <w:r w:rsidRPr="00067C51">
        <w:rPr>
          <w:sz w:val="24"/>
          <w:szCs w:val="24"/>
        </w:rPr>
        <w:t>Для участия в аукционе в электронной форме Заявителю от своего имени (юридического лица, индивидуального предпринимателя) необходимо внести задаток на указанные ниже реквизиты в срок для</w:t>
      </w:r>
      <w:proofErr w:type="gramEnd"/>
      <w:r w:rsidRPr="00067C51">
        <w:rPr>
          <w:sz w:val="24"/>
          <w:szCs w:val="24"/>
        </w:rPr>
        <w:t xml:space="preserve"> подачи заявок на участие в аукционе в электронной форме, </w:t>
      </w:r>
      <w:proofErr w:type="gramStart"/>
      <w:r w:rsidRPr="00067C51">
        <w:rPr>
          <w:sz w:val="24"/>
          <w:szCs w:val="24"/>
        </w:rPr>
        <w:t>установленный</w:t>
      </w:r>
      <w:proofErr w:type="gramEnd"/>
      <w:r w:rsidRPr="00067C51">
        <w:rPr>
          <w:sz w:val="24"/>
          <w:szCs w:val="24"/>
        </w:rPr>
        <w:t xml:space="preserve"> настоящим извещением об аукционе.</w:t>
      </w:r>
    </w:p>
    <w:p w:rsidR="00E20D65" w:rsidRPr="00E657D9" w:rsidRDefault="00E20D65" w:rsidP="00E20D65">
      <w:pPr>
        <w:tabs>
          <w:tab w:val="left" w:pos="1321"/>
        </w:tabs>
        <w:spacing w:line="360" w:lineRule="auto"/>
        <w:ind w:right="113" w:firstLine="823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Задаток</w:t>
      </w:r>
      <w:r w:rsidRPr="00893EC6">
        <w:rPr>
          <w:spacing w:val="-5"/>
          <w:sz w:val="24"/>
          <w:szCs w:val="24"/>
        </w:rPr>
        <w:t xml:space="preserve"> </w:t>
      </w:r>
      <w:r w:rsidRPr="00893EC6">
        <w:rPr>
          <w:sz w:val="24"/>
          <w:szCs w:val="24"/>
        </w:rPr>
        <w:t>для</w:t>
      </w:r>
      <w:r w:rsidRPr="00893EC6">
        <w:rPr>
          <w:spacing w:val="-3"/>
          <w:sz w:val="24"/>
          <w:szCs w:val="24"/>
        </w:rPr>
        <w:t xml:space="preserve"> </w:t>
      </w:r>
      <w:r w:rsidRPr="00893EC6">
        <w:rPr>
          <w:sz w:val="24"/>
          <w:szCs w:val="24"/>
        </w:rPr>
        <w:t>участия</w:t>
      </w:r>
      <w:r w:rsidRPr="00893EC6">
        <w:rPr>
          <w:spacing w:val="-3"/>
          <w:sz w:val="24"/>
          <w:szCs w:val="24"/>
        </w:rPr>
        <w:t xml:space="preserve"> </w:t>
      </w:r>
      <w:r w:rsidRPr="00893EC6">
        <w:rPr>
          <w:sz w:val="24"/>
          <w:szCs w:val="24"/>
        </w:rPr>
        <w:t>в</w:t>
      </w:r>
      <w:r w:rsidRPr="00893EC6">
        <w:rPr>
          <w:spacing w:val="-2"/>
          <w:sz w:val="24"/>
          <w:szCs w:val="24"/>
        </w:rPr>
        <w:t xml:space="preserve"> </w:t>
      </w:r>
      <w:r w:rsidRPr="00893EC6">
        <w:rPr>
          <w:sz w:val="24"/>
          <w:szCs w:val="24"/>
        </w:rPr>
        <w:t>аукционе</w:t>
      </w:r>
      <w:r w:rsidRPr="00893EC6">
        <w:rPr>
          <w:spacing w:val="-3"/>
          <w:sz w:val="24"/>
          <w:szCs w:val="24"/>
        </w:rPr>
        <w:t xml:space="preserve"> </w:t>
      </w:r>
      <w:r w:rsidRPr="00893EC6">
        <w:rPr>
          <w:sz w:val="24"/>
          <w:szCs w:val="24"/>
        </w:rPr>
        <w:t>установлен</w:t>
      </w:r>
      <w:r w:rsidRPr="00893EC6">
        <w:rPr>
          <w:spacing w:val="-3"/>
          <w:sz w:val="24"/>
          <w:szCs w:val="24"/>
        </w:rPr>
        <w:t xml:space="preserve"> </w:t>
      </w:r>
      <w:r w:rsidRPr="00893EC6">
        <w:rPr>
          <w:sz w:val="24"/>
          <w:szCs w:val="24"/>
        </w:rPr>
        <w:t>в</w:t>
      </w:r>
      <w:r w:rsidRPr="00893EC6">
        <w:rPr>
          <w:spacing w:val="-2"/>
          <w:sz w:val="24"/>
          <w:szCs w:val="24"/>
        </w:rPr>
        <w:t xml:space="preserve"> </w:t>
      </w:r>
      <w:r w:rsidRPr="00893EC6">
        <w:rPr>
          <w:sz w:val="24"/>
          <w:szCs w:val="24"/>
        </w:rPr>
        <w:t>размере</w:t>
      </w:r>
      <w:r w:rsidRPr="00E657D9">
        <w:rPr>
          <w:sz w:val="24"/>
          <w:szCs w:val="24"/>
          <w:lang w:eastAsia="ar-SA"/>
        </w:rPr>
        <w:t xml:space="preserve"> - </w:t>
      </w:r>
      <w:r w:rsidRPr="00B03370">
        <w:rPr>
          <w:sz w:val="24"/>
          <w:szCs w:val="24"/>
          <w:lang w:eastAsia="ar-SA"/>
        </w:rPr>
        <w:t xml:space="preserve">700 руб. (семьсот) руб. </w:t>
      </w:r>
      <w:r>
        <w:rPr>
          <w:sz w:val="24"/>
          <w:szCs w:val="24"/>
          <w:lang w:eastAsia="ar-SA"/>
        </w:rPr>
        <w:t>0</w:t>
      </w:r>
      <w:r w:rsidRPr="00B03370">
        <w:rPr>
          <w:sz w:val="24"/>
          <w:szCs w:val="24"/>
          <w:lang w:eastAsia="ar-SA"/>
        </w:rPr>
        <w:t>0 коп.</w:t>
      </w:r>
    </w:p>
    <w:p w:rsidR="00E20D65" w:rsidRPr="00893EC6" w:rsidRDefault="00E20D65" w:rsidP="00E20D65">
      <w:pPr>
        <w:spacing w:line="360" w:lineRule="auto"/>
        <w:ind w:firstLine="851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Задаток должен поступить на счет не позднее срока окончания приема заявок на </w:t>
      </w:r>
      <w:r w:rsidRPr="00893EC6">
        <w:rPr>
          <w:sz w:val="24"/>
          <w:szCs w:val="24"/>
        </w:rPr>
        <w:lastRenderedPageBreak/>
        <w:t>участие  в торгах.</w:t>
      </w:r>
    </w:p>
    <w:p w:rsidR="00E20D65" w:rsidRDefault="00E20D65" w:rsidP="00E20D65">
      <w:pPr>
        <w:spacing w:line="360" w:lineRule="auto"/>
        <w:ind w:firstLine="851"/>
        <w:jc w:val="both"/>
        <w:rPr>
          <w:sz w:val="24"/>
          <w:szCs w:val="24"/>
        </w:rPr>
      </w:pPr>
      <w:r w:rsidRPr="003F0CC6">
        <w:rPr>
          <w:sz w:val="24"/>
          <w:szCs w:val="24"/>
        </w:rPr>
        <w:t>Реквизиты счета для перечисления задатка: УФК по Республике Мордови</w:t>
      </w:r>
      <w:proofErr w:type="gramStart"/>
      <w:r w:rsidRPr="003F0CC6">
        <w:rPr>
          <w:sz w:val="24"/>
          <w:szCs w:val="24"/>
        </w:rPr>
        <w:t>я(</w:t>
      </w:r>
      <w:proofErr w:type="gramEnd"/>
      <w:r w:rsidRPr="003F0CC6">
        <w:rPr>
          <w:sz w:val="24"/>
          <w:szCs w:val="24"/>
        </w:rPr>
        <w:t xml:space="preserve">Администрация </w:t>
      </w:r>
      <w:proofErr w:type="spellStart"/>
      <w:r w:rsidRPr="003F0CC6">
        <w:rPr>
          <w:sz w:val="24"/>
          <w:szCs w:val="24"/>
        </w:rPr>
        <w:t>Киржеманского</w:t>
      </w:r>
      <w:proofErr w:type="spellEnd"/>
      <w:r w:rsidRPr="003F0CC6">
        <w:rPr>
          <w:sz w:val="24"/>
          <w:szCs w:val="24"/>
        </w:rPr>
        <w:t xml:space="preserve"> сельского поселения Большеигнатовского муниципального района Республики Мордовия ИНН 1305000303, ОКПО 41848535, ОГРН 1191326005859, ОКТМО 89613425, КПП 130501001 л/с 05093D03090 БИК 018952501 ОТДЕЛЕНИЕ-НБ РЕСПУБЛИКА МОРДОВИЯ БАНКА РОСССИИ//УФК по Республике Мордовия г. Саранск ЕКС № 40102810345370000076,  к/с 03232643896134250900. Необходимо обязательно заполнить поле 22 платежного поручения: Код </w:t>
      </w:r>
      <w:r>
        <w:rPr>
          <w:sz w:val="24"/>
          <w:szCs w:val="24"/>
        </w:rPr>
        <w:t>–</w:t>
      </w:r>
      <w:r w:rsidRPr="003F0CC6">
        <w:rPr>
          <w:sz w:val="24"/>
          <w:szCs w:val="24"/>
        </w:rPr>
        <w:t xml:space="preserve"> 0000</w:t>
      </w:r>
      <w:r>
        <w:rPr>
          <w:sz w:val="24"/>
          <w:szCs w:val="24"/>
        </w:rPr>
        <w:t>.</w:t>
      </w:r>
    </w:p>
    <w:p w:rsidR="00E20D65" w:rsidRPr="00893EC6" w:rsidRDefault="00E20D65" w:rsidP="00E20D65">
      <w:pPr>
        <w:spacing w:line="360" w:lineRule="auto"/>
        <w:ind w:firstLine="851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Назначение платежа: Оплата задатка по электронному аукциону на право заключения договора аренды объекта недвижимости по из</w:t>
      </w:r>
      <w:r>
        <w:rPr>
          <w:sz w:val="24"/>
          <w:szCs w:val="24"/>
        </w:rPr>
        <w:t>вещению №____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«___»_________</w:t>
      </w:r>
      <w:r w:rsidRPr="00893EC6">
        <w:rPr>
          <w:sz w:val="24"/>
          <w:szCs w:val="24"/>
        </w:rPr>
        <w:t>.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Претендент в составе своей заявки представляет документы, подтверждающие внесение денежных средств, в качестве обеспечения заявки на участие в аукционе. 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Не поступление в установленный срок задатка на счет считается существенным отклонением от требований и условий документации об аукционе и ведет к отклонению заявки.</w:t>
      </w:r>
    </w:p>
    <w:p w:rsidR="00E20D65" w:rsidRPr="00893EC6" w:rsidRDefault="00E20D65" w:rsidP="00E20D65">
      <w:pPr>
        <w:spacing w:line="360" w:lineRule="auto"/>
        <w:ind w:firstLine="540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Организатор торгов в течение пяти рабочих дней </w:t>
      </w:r>
      <w:proofErr w:type="gramStart"/>
      <w:r w:rsidRPr="00893EC6">
        <w:rPr>
          <w:sz w:val="24"/>
          <w:szCs w:val="24"/>
        </w:rPr>
        <w:t>с даты подписания</w:t>
      </w:r>
      <w:proofErr w:type="gramEnd"/>
      <w:r w:rsidRPr="00893EC6">
        <w:rPr>
          <w:sz w:val="24"/>
          <w:szCs w:val="24"/>
        </w:rPr>
        <w:t xml:space="preserve"> протокола аукциона возвращает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 Победителю аукциона задаток возвращается в течение пяти рабочих дней </w:t>
      </w:r>
      <w:proofErr w:type="gramStart"/>
      <w:r w:rsidRPr="00893EC6">
        <w:rPr>
          <w:sz w:val="24"/>
          <w:szCs w:val="24"/>
        </w:rPr>
        <w:t>с даты заключения</w:t>
      </w:r>
      <w:proofErr w:type="gramEnd"/>
      <w:r w:rsidRPr="00893EC6">
        <w:rPr>
          <w:sz w:val="24"/>
          <w:szCs w:val="24"/>
        </w:rPr>
        <w:t xml:space="preserve"> с ним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893EC6">
        <w:rPr>
          <w:sz w:val="24"/>
          <w:szCs w:val="24"/>
        </w:rPr>
        <w:t>с даты заключения</w:t>
      </w:r>
      <w:proofErr w:type="gramEnd"/>
      <w:r w:rsidRPr="00893EC6">
        <w:rPr>
          <w:sz w:val="24"/>
          <w:szCs w:val="24"/>
        </w:rPr>
        <w:t xml:space="preserve"> договора с победителем аукциона или с таким участником. 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В случае отказа Организатора торгов от проведения аукциона, задатки возвращаются Заявителям в течение 5 рабочих дней </w:t>
      </w:r>
      <w:proofErr w:type="gramStart"/>
      <w:r w:rsidRPr="00893EC6">
        <w:rPr>
          <w:sz w:val="24"/>
          <w:szCs w:val="24"/>
        </w:rPr>
        <w:t>с даты принятия</w:t>
      </w:r>
      <w:proofErr w:type="gramEnd"/>
      <w:r w:rsidRPr="00893EC6">
        <w:rPr>
          <w:sz w:val="24"/>
          <w:szCs w:val="24"/>
        </w:rPr>
        <w:t xml:space="preserve"> решения об отказе от проведения аукциона. </w:t>
      </w:r>
    </w:p>
    <w:p w:rsidR="00E20D65" w:rsidRPr="00893EC6" w:rsidRDefault="00E20D65" w:rsidP="00E20D65">
      <w:pPr>
        <w:spacing w:line="360" w:lineRule="auto"/>
        <w:ind w:firstLine="851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Для Единственного участника аукциона, заключение договора аренды является обязательным. При уклонении или отказе указанного лица от подписания договора аренды задаток ему не возвращается.</w:t>
      </w:r>
    </w:p>
    <w:p w:rsidR="00E20D65" w:rsidRPr="00E657D9" w:rsidRDefault="00E20D65" w:rsidP="00E20D65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Шаг</w:t>
      </w:r>
      <w:r w:rsidRPr="00893EC6">
        <w:rPr>
          <w:spacing w:val="-7"/>
          <w:sz w:val="24"/>
          <w:szCs w:val="24"/>
        </w:rPr>
        <w:t xml:space="preserve"> </w:t>
      </w:r>
      <w:r w:rsidRPr="00893EC6">
        <w:rPr>
          <w:sz w:val="24"/>
          <w:szCs w:val="24"/>
        </w:rPr>
        <w:t>аукциона</w:t>
      </w:r>
      <w:r w:rsidRPr="00893EC6">
        <w:rPr>
          <w:spacing w:val="-6"/>
          <w:sz w:val="24"/>
          <w:szCs w:val="24"/>
        </w:rPr>
        <w:t xml:space="preserve"> </w:t>
      </w:r>
      <w:r w:rsidRPr="00893EC6">
        <w:rPr>
          <w:sz w:val="24"/>
          <w:szCs w:val="24"/>
        </w:rPr>
        <w:t>–</w:t>
      </w:r>
      <w:r w:rsidRPr="00893EC6">
        <w:rPr>
          <w:spacing w:val="-6"/>
          <w:sz w:val="24"/>
          <w:szCs w:val="24"/>
        </w:rPr>
        <w:t xml:space="preserve"> </w:t>
      </w:r>
      <w:r w:rsidRPr="00893EC6">
        <w:rPr>
          <w:sz w:val="24"/>
          <w:szCs w:val="24"/>
          <w:lang w:eastAsia="ar-SA"/>
        </w:rPr>
        <w:t>5 % от начальной цены арендной платы</w:t>
      </w:r>
      <w:r w:rsidRPr="00E657D9">
        <w:rPr>
          <w:sz w:val="24"/>
          <w:szCs w:val="24"/>
          <w:lang w:eastAsia="ar-SA"/>
        </w:rPr>
        <w:t xml:space="preserve"> -  </w:t>
      </w:r>
      <w:r>
        <w:rPr>
          <w:sz w:val="24"/>
          <w:szCs w:val="24"/>
          <w:lang w:eastAsia="ar-SA"/>
        </w:rPr>
        <w:t>350,00</w:t>
      </w:r>
      <w:r w:rsidRPr="00E657D9">
        <w:rPr>
          <w:sz w:val="24"/>
          <w:szCs w:val="24"/>
          <w:lang w:eastAsia="ar-SA"/>
        </w:rPr>
        <w:t xml:space="preserve"> руб. (</w:t>
      </w:r>
      <w:r>
        <w:rPr>
          <w:sz w:val="24"/>
          <w:szCs w:val="24"/>
          <w:lang w:eastAsia="ar-SA"/>
        </w:rPr>
        <w:t xml:space="preserve">триста </w:t>
      </w:r>
      <w:r>
        <w:rPr>
          <w:sz w:val="24"/>
          <w:szCs w:val="24"/>
          <w:lang w:eastAsia="ar-SA"/>
        </w:rPr>
        <w:lastRenderedPageBreak/>
        <w:t>пятьдесят</w:t>
      </w:r>
      <w:r w:rsidRPr="00E657D9">
        <w:rPr>
          <w:sz w:val="24"/>
          <w:szCs w:val="24"/>
          <w:lang w:eastAsia="ar-SA"/>
        </w:rPr>
        <w:t xml:space="preserve">) руб. </w:t>
      </w:r>
      <w:r>
        <w:rPr>
          <w:sz w:val="24"/>
          <w:szCs w:val="24"/>
          <w:lang w:eastAsia="ar-SA"/>
        </w:rPr>
        <w:t>0</w:t>
      </w:r>
      <w:r w:rsidRPr="00E657D9">
        <w:rPr>
          <w:sz w:val="24"/>
          <w:szCs w:val="24"/>
          <w:lang w:eastAsia="ar-SA"/>
        </w:rPr>
        <w:t>0 коп</w:t>
      </w:r>
      <w:r>
        <w:rPr>
          <w:sz w:val="24"/>
          <w:szCs w:val="24"/>
          <w:lang w:eastAsia="ar-SA"/>
        </w:rPr>
        <w:t>.</w:t>
      </w:r>
    </w:p>
    <w:p w:rsidR="00E20D65" w:rsidRPr="00893EC6" w:rsidRDefault="00E20D65" w:rsidP="00E20D65">
      <w:pPr>
        <w:pStyle w:val="a5"/>
        <w:numPr>
          <w:ilvl w:val="0"/>
          <w:numId w:val="1"/>
        </w:numPr>
        <w:tabs>
          <w:tab w:val="left" w:pos="1466"/>
        </w:tabs>
        <w:spacing w:line="360" w:lineRule="auto"/>
        <w:ind w:right="105" w:firstLine="710"/>
        <w:rPr>
          <w:sz w:val="24"/>
          <w:szCs w:val="24"/>
        </w:rPr>
      </w:pPr>
      <w:r w:rsidRPr="00893EC6">
        <w:rPr>
          <w:sz w:val="24"/>
          <w:szCs w:val="24"/>
        </w:rPr>
        <w:t>Сроки, время подачи заявок и дата, время проведения аукциона</w:t>
      </w:r>
      <w:r w:rsidRPr="00893EC6">
        <w:rPr>
          <w:spacing w:val="40"/>
          <w:sz w:val="24"/>
          <w:szCs w:val="24"/>
        </w:rPr>
        <w:t xml:space="preserve"> </w:t>
      </w:r>
      <w:r w:rsidRPr="00893EC6">
        <w:rPr>
          <w:sz w:val="24"/>
          <w:szCs w:val="24"/>
        </w:rPr>
        <w:t xml:space="preserve">(при исчислении сроков принимается время сервера электронной торговой площадки – </w:t>
      </w:r>
      <w:r w:rsidRPr="00893EC6">
        <w:rPr>
          <w:spacing w:val="-2"/>
          <w:sz w:val="24"/>
          <w:szCs w:val="24"/>
        </w:rPr>
        <w:t>московское).</w:t>
      </w:r>
    </w:p>
    <w:p w:rsidR="00E20D65" w:rsidRPr="00893EC6" w:rsidRDefault="00E20D65" w:rsidP="00E20D65">
      <w:pPr>
        <w:spacing w:line="360" w:lineRule="auto"/>
        <w:ind w:left="142" w:firstLine="709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Заявки на участие в аукционе принимаются круглосуточно: </w:t>
      </w:r>
      <w:hyperlink r:id="rId7" w:history="1">
        <w:r w:rsidRPr="00893EC6">
          <w:rPr>
            <w:rStyle w:val="a6"/>
            <w:sz w:val="24"/>
            <w:szCs w:val="24"/>
          </w:rPr>
          <w:t>http://utp.sberbank-ast.ru</w:t>
        </w:r>
      </w:hyperlink>
      <w:r w:rsidRPr="00893EC6">
        <w:rPr>
          <w:sz w:val="24"/>
          <w:szCs w:val="24"/>
        </w:rPr>
        <w:t>.</w:t>
      </w:r>
    </w:p>
    <w:p w:rsidR="00E20D65" w:rsidRPr="00E657D9" w:rsidRDefault="00E20D65" w:rsidP="00E20D65">
      <w:pPr>
        <w:pStyle w:val="a5"/>
        <w:numPr>
          <w:ilvl w:val="1"/>
          <w:numId w:val="1"/>
        </w:numPr>
        <w:spacing w:line="360" w:lineRule="auto"/>
        <w:ind w:left="0" w:firstLine="822"/>
        <w:jc w:val="both"/>
        <w:rPr>
          <w:sz w:val="24"/>
          <w:szCs w:val="24"/>
        </w:rPr>
      </w:pPr>
      <w:bookmarkStart w:id="2" w:name="10.1._Начало_приема_заявок_на_участие_в_"/>
      <w:bookmarkEnd w:id="2"/>
      <w:r w:rsidRPr="00893EC6">
        <w:rPr>
          <w:sz w:val="24"/>
          <w:szCs w:val="24"/>
        </w:rPr>
        <w:t>Дата и время начало</w:t>
      </w:r>
      <w:r w:rsidRPr="00893EC6">
        <w:rPr>
          <w:spacing w:val="-5"/>
          <w:sz w:val="24"/>
          <w:szCs w:val="24"/>
        </w:rPr>
        <w:t xml:space="preserve"> </w:t>
      </w:r>
      <w:r w:rsidRPr="00893EC6">
        <w:rPr>
          <w:sz w:val="24"/>
          <w:szCs w:val="24"/>
        </w:rPr>
        <w:t>приема</w:t>
      </w:r>
      <w:r w:rsidRPr="00893EC6">
        <w:rPr>
          <w:spacing w:val="-5"/>
          <w:sz w:val="24"/>
          <w:szCs w:val="24"/>
        </w:rPr>
        <w:t xml:space="preserve"> </w:t>
      </w:r>
      <w:r w:rsidRPr="00893EC6">
        <w:rPr>
          <w:sz w:val="24"/>
          <w:szCs w:val="24"/>
        </w:rPr>
        <w:t>заявок</w:t>
      </w:r>
      <w:r w:rsidRPr="00893EC6">
        <w:rPr>
          <w:spacing w:val="-6"/>
          <w:sz w:val="24"/>
          <w:szCs w:val="24"/>
        </w:rPr>
        <w:t xml:space="preserve"> </w:t>
      </w:r>
      <w:r w:rsidRPr="00893EC6">
        <w:rPr>
          <w:sz w:val="24"/>
          <w:szCs w:val="24"/>
        </w:rPr>
        <w:t>на</w:t>
      </w:r>
      <w:r w:rsidRPr="00893EC6">
        <w:rPr>
          <w:spacing w:val="-4"/>
          <w:sz w:val="24"/>
          <w:szCs w:val="24"/>
        </w:rPr>
        <w:t xml:space="preserve"> </w:t>
      </w:r>
      <w:r w:rsidRPr="00893EC6">
        <w:rPr>
          <w:sz w:val="24"/>
          <w:szCs w:val="24"/>
        </w:rPr>
        <w:t>участие</w:t>
      </w:r>
      <w:r w:rsidRPr="00893EC6">
        <w:rPr>
          <w:spacing w:val="-4"/>
          <w:sz w:val="24"/>
          <w:szCs w:val="24"/>
        </w:rPr>
        <w:t xml:space="preserve"> </w:t>
      </w:r>
      <w:r w:rsidRPr="00893EC6">
        <w:rPr>
          <w:sz w:val="24"/>
          <w:szCs w:val="24"/>
        </w:rPr>
        <w:t>в</w:t>
      </w:r>
      <w:r w:rsidRPr="00893EC6">
        <w:rPr>
          <w:spacing w:val="-6"/>
          <w:sz w:val="24"/>
          <w:szCs w:val="24"/>
        </w:rPr>
        <w:t xml:space="preserve"> </w:t>
      </w:r>
      <w:r w:rsidRPr="00893EC6">
        <w:rPr>
          <w:sz w:val="24"/>
          <w:szCs w:val="24"/>
        </w:rPr>
        <w:t>аукционе</w:t>
      </w:r>
      <w:r w:rsidRPr="00893EC6">
        <w:rPr>
          <w:spacing w:val="1"/>
          <w:sz w:val="24"/>
          <w:szCs w:val="24"/>
        </w:rPr>
        <w:t xml:space="preserve"> </w:t>
      </w:r>
      <w:r w:rsidRPr="00893EC6">
        <w:rPr>
          <w:sz w:val="24"/>
          <w:szCs w:val="24"/>
        </w:rPr>
        <w:t>–</w:t>
      </w:r>
      <w:r w:rsidR="00BB4DFF">
        <w:rPr>
          <w:sz w:val="24"/>
          <w:szCs w:val="24"/>
        </w:rPr>
        <w:t>04</w:t>
      </w:r>
      <w:r w:rsidRPr="00EA1A28">
        <w:rPr>
          <w:sz w:val="24"/>
          <w:szCs w:val="24"/>
        </w:rPr>
        <w:t xml:space="preserve"> </w:t>
      </w:r>
      <w:r w:rsidR="00BB4DFF">
        <w:rPr>
          <w:sz w:val="24"/>
          <w:szCs w:val="24"/>
        </w:rPr>
        <w:t>сентября</w:t>
      </w:r>
      <w:r w:rsidRPr="00EA1A28">
        <w:rPr>
          <w:spacing w:val="-5"/>
          <w:sz w:val="24"/>
          <w:szCs w:val="24"/>
        </w:rPr>
        <w:t xml:space="preserve"> </w:t>
      </w:r>
      <w:r w:rsidRPr="00EA1A28">
        <w:rPr>
          <w:spacing w:val="-4"/>
          <w:sz w:val="24"/>
          <w:szCs w:val="24"/>
        </w:rPr>
        <w:t xml:space="preserve"> </w:t>
      </w:r>
      <w:r w:rsidRPr="00EA1A28">
        <w:rPr>
          <w:sz w:val="24"/>
          <w:szCs w:val="24"/>
        </w:rPr>
        <w:t>2024</w:t>
      </w:r>
      <w:r w:rsidRPr="00EA1A28">
        <w:rPr>
          <w:spacing w:val="-5"/>
          <w:sz w:val="24"/>
          <w:szCs w:val="24"/>
        </w:rPr>
        <w:t xml:space="preserve"> </w:t>
      </w:r>
      <w:r w:rsidRPr="00EA1A28">
        <w:rPr>
          <w:sz w:val="24"/>
          <w:szCs w:val="24"/>
        </w:rPr>
        <w:t>г.</w:t>
      </w:r>
      <w:r w:rsidRPr="00EA1A28">
        <w:rPr>
          <w:spacing w:val="-8"/>
          <w:sz w:val="24"/>
          <w:szCs w:val="24"/>
        </w:rPr>
        <w:t xml:space="preserve"> </w:t>
      </w:r>
      <w:r w:rsidRPr="00EA1A28">
        <w:rPr>
          <w:sz w:val="24"/>
          <w:szCs w:val="24"/>
        </w:rPr>
        <w:t>в</w:t>
      </w:r>
      <w:r w:rsidRPr="00EA1A2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Pr="00EA1A28">
        <w:rPr>
          <w:sz w:val="24"/>
          <w:szCs w:val="24"/>
        </w:rPr>
        <w:t>-</w:t>
      </w:r>
      <w:r w:rsidRPr="00EA1A28">
        <w:rPr>
          <w:spacing w:val="-5"/>
          <w:sz w:val="24"/>
          <w:szCs w:val="24"/>
        </w:rPr>
        <w:t>00</w:t>
      </w:r>
      <w:r w:rsidRPr="00E657D9">
        <w:rPr>
          <w:spacing w:val="-5"/>
          <w:sz w:val="24"/>
          <w:szCs w:val="24"/>
        </w:rPr>
        <w:t>.</w:t>
      </w:r>
    </w:p>
    <w:p w:rsidR="00E20D65" w:rsidRPr="00E657D9" w:rsidRDefault="00E20D65" w:rsidP="00E20D65">
      <w:pPr>
        <w:pStyle w:val="a5"/>
        <w:numPr>
          <w:ilvl w:val="1"/>
          <w:numId w:val="1"/>
        </w:numPr>
        <w:tabs>
          <w:tab w:val="left" w:pos="851"/>
        </w:tabs>
        <w:spacing w:line="360" w:lineRule="auto"/>
        <w:ind w:left="0" w:firstLine="822"/>
        <w:jc w:val="both"/>
        <w:rPr>
          <w:sz w:val="24"/>
          <w:szCs w:val="24"/>
        </w:rPr>
      </w:pPr>
      <w:r w:rsidRPr="00E657D9">
        <w:rPr>
          <w:sz w:val="24"/>
          <w:szCs w:val="24"/>
        </w:rPr>
        <w:t xml:space="preserve">  Дата и время окончания</w:t>
      </w:r>
      <w:r w:rsidRPr="00E657D9">
        <w:rPr>
          <w:spacing w:val="52"/>
          <w:w w:val="150"/>
          <w:sz w:val="24"/>
          <w:szCs w:val="24"/>
        </w:rPr>
        <w:t xml:space="preserve"> </w:t>
      </w:r>
      <w:r w:rsidRPr="00E657D9">
        <w:rPr>
          <w:sz w:val="24"/>
          <w:szCs w:val="24"/>
        </w:rPr>
        <w:t>приема</w:t>
      </w:r>
      <w:r w:rsidRPr="00E657D9">
        <w:rPr>
          <w:spacing w:val="51"/>
          <w:w w:val="150"/>
          <w:sz w:val="24"/>
          <w:szCs w:val="24"/>
        </w:rPr>
        <w:t xml:space="preserve"> </w:t>
      </w:r>
      <w:r w:rsidRPr="00E657D9">
        <w:rPr>
          <w:sz w:val="24"/>
          <w:szCs w:val="24"/>
        </w:rPr>
        <w:t>заявок</w:t>
      </w:r>
      <w:r w:rsidRPr="00E657D9">
        <w:rPr>
          <w:spacing w:val="51"/>
          <w:w w:val="150"/>
          <w:sz w:val="24"/>
          <w:szCs w:val="24"/>
        </w:rPr>
        <w:t xml:space="preserve"> </w:t>
      </w:r>
      <w:r w:rsidRPr="00E657D9">
        <w:rPr>
          <w:sz w:val="24"/>
          <w:szCs w:val="24"/>
        </w:rPr>
        <w:t>на</w:t>
      </w:r>
      <w:r w:rsidRPr="00E657D9">
        <w:rPr>
          <w:spacing w:val="52"/>
          <w:w w:val="150"/>
          <w:sz w:val="24"/>
          <w:szCs w:val="24"/>
        </w:rPr>
        <w:t xml:space="preserve"> </w:t>
      </w:r>
      <w:r w:rsidRPr="00E657D9">
        <w:rPr>
          <w:sz w:val="24"/>
          <w:szCs w:val="24"/>
        </w:rPr>
        <w:t>участие</w:t>
      </w:r>
      <w:r w:rsidRPr="00E657D9">
        <w:rPr>
          <w:spacing w:val="52"/>
          <w:w w:val="150"/>
          <w:sz w:val="24"/>
          <w:szCs w:val="24"/>
        </w:rPr>
        <w:t xml:space="preserve"> </w:t>
      </w:r>
      <w:r w:rsidRPr="00E657D9">
        <w:rPr>
          <w:sz w:val="24"/>
          <w:szCs w:val="24"/>
        </w:rPr>
        <w:t>в</w:t>
      </w:r>
      <w:r w:rsidRPr="00E657D9">
        <w:rPr>
          <w:spacing w:val="50"/>
          <w:w w:val="150"/>
          <w:sz w:val="24"/>
          <w:szCs w:val="24"/>
        </w:rPr>
        <w:t xml:space="preserve"> </w:t>
      </w:r>
      <w:r w:rsidRPr="00E657D9">
        <w:rPr>
          <w:sz w:val="24"/>
          <w:szCs w:val="24"/>
        </w:rPr>
        <w:t>аукционе</w:t>
      </w:r>
      <w:r w:rsidRPr="00E657D9">
        <w:rPr>
          <w:spacing w:val="52"/>
          <w:w w:val="150"/>
          <w:sz w:val="24"/>
          <w:szCs w:val="24"/>
        </w:rPr>
        <w:t xml:space="preserve"> </w:t>
      </w:r>
      <w:r w:rsidRPr="00E657D9">
        <w:rPr>
          <w:sz w:val="24"/>
          <w:szCs w:val="24"/>
        </w:rPr>
        <w:t>–</w:t>
      </w:r>
      <w:r w:rsidRPr="00E657D9"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BB4DFF">
        <w:rPr>
          <w:sz w:val="24"/>
          <w:szCs w:val="24"/>
        </w:rPr>
        <w:t>5</w:t>
      </w:r>
      <w:r w:rsidRPr="00EA1A28">
        <w:rPr>
          <w:sz w:val="24"/>
          <w:szCs w:val="24"/>
        </w:rPr>
        <w:t xml:space="preserve"> </w:t>
      </w:r>
      <w:r w:rsidR="00BB4DFF">
        <w:rPr>
          <w:sz w:val="24"/>
          <w:szCs w:val="24"/>
        </w:rPr>
        <w:t>сентября</w:t>
      </w:r>
      <w:r w:rsidRPr="00EA1A28">
        <w:rPr>
          <w:spacing w:val="44"/>
          <w:sz w:val="24"/>
          <w:szCs w:val="24"/>
        </w:rPr>
        <w:t xml:space="preserve"> </w:t>
      </w:r>
      <w:r w:rsidRPr="00EA1A28">
        <w:rPr>
          <w:sz w:val="24"/>
          <w:szCs w:val="24"/>
        </w:rPr>
        <w:t>2024</w:t>
      </w:r>
      <w:r w:rsidRPr="00E657D9">
        <w:rPr>
          <w:spacing w:val="47"/>
          <w:sz w:val="24"/>
          <w:szCs w:val="24"/>
        </w:rPr>
        <w:t xml:space="preserve"> </w:t>
      </w:r>
      <w:r w:rsidRPr="00E657D9">
        <w:rPr>
          <w:spacing w:val="-5"/>
          <w:sz w:val="24"/>
          <w:szCs w:val="24"/>
        </w:rPr>
        <w:t>г в 17-00.</w:t>
      </w:r>
    </w:p>
    <w:p w:rsidR="00E20D65" w:rsidRPr="00E657D9" w:rsidRDefault="00E20D65" w:rsidP="00E20D65">
      <w:pPr>
        <w:pStyle w:val="a5"/>
        <w:numPr>
          <w:ilvl w:val="1"/>
          <w:numId w:val="1"/>
        </w:numPr>
        <w:tabs>
          <w:tab w:val="left" w:pos="284"/>
        </w:tabs>
        <w:spacing w:line="360" w:lineRule="auto"/>
        <w:ind w:left="0" w:firstLine="851"/>
        <w:jc w:val="left"/>
        <w:rPr>
          <w:sz w:val="24"/>
          <w:szCs w:val="24"/>
        </w:rPr>
      </w:pPr>
      <w:bookmarkStart w:id="3" w:name="10.3._Определение_участников_аукциона_–_"/>
      <w:bookmarkEnd w:id="3"/>
      <w:r w:rsidRPr="00E657D9">
        <w:rPr>
          <w:spacing w:val="-2"/>
          <w:sz w:val="24"/>
          <w:szCs w:val="24"/>
        </w:rPr>
        <w:t xml:space="preserve">Дата и время рассмотрения заявок </w:t>
      </w:r>
      <w:r w:rsidRPr="00E657D9">
        <w:rPr>
          <w:spacing w:val="-6"/>
          <w:sz w:val="24"/>
          <w:szCs w:val="24"/>
        </w:rPr>
        <w:t xml:space="preserve"> </w:t>
      </w:r>
      <w:r w:rsidRPr="00E657D9">
        <w:rPr>
          <w:spacing w:val="-2"/>
          <w:sz w:val="24"/>
          <w:szCs w:val="24"/>
        </w:rPr>
        <w:t>–</w:t>
      </w:r>
      <w:r>
        <w:rPr>
          <w:spacing w:val="-8"/>
          <w:sz w:val="24"/>
          <w:szCs w:val="24"/>
        </w:rPr>
        <w:t>2</w:t>
      </w:r>
      <w:r w:rsidR="00BB4DFF">
        <w:rPr>
          <w:spacing w:val="-8"/>
          <w:sz w:val="24"/>
          <w:szCs w:val="24"/>
        </w:rPr>
        <w:t>6</w:t>
      </w:r>
      <w:r w:rsidRPr="00EA1A28">
        <w:rPr>
          <w:spacing w:val="-2"/>
          <w:sz w:val="24"/>
          <w:szCs w:val="24"/>
        </w:rPr>
        <w:t xml:space="preserve"> </w:t>
      </w:r>
      <w:r w:rsidR="00BB4DFF">
        <w:rPr>
          <w:spacing w:val="-2"/>
          <w:sz w:val="24"/>
          <w:szCs w:val="24"/>
        </w:rPr>
        <w:t>сентября</w:t>
      </w:r>
      <w:r w:rsidRPr="00EA1A28">
        <w:rPr>
          <w:spacing w:val="-2"/>
          <w:sz w:val="24"/>
          <w:szCs w:val="24"/>
        </w:rPr>
        <w:t xml:space="preserve"> </w:t>
      </w:r>
      <w:r w:rsidRPr="00EA1A28">
        <w:rPr>
          <w:spacing w:val="-11"/>
          <w:sz w:val="24"/>
          <w:szCs w:val="24"/>
        </w:rPr>
        <w:t xml:space="preserve"> </w:t>
      </w:r>
      <w:r w:rsidRPr="00EA1A28">
        <w:rPr>
          <w:spacing w:val="-2"/>
          <w:sz w:val="24"/>
          <w:szCs w:val="24"/>
        </w:rPr>
        <w:t>2024</w:t>
      </w:r>
      <w:r w:rsidRPr="00EA1A28">
        <w:rPr>
          <w:spacing w:val="-12"/>
          <w:sz w:val="24"/>
          <w:szCs w:val="24"/>
        </w:rPr>
        <w:t xml:space="preserve"> </w:t>
      </w:r>
      <w:r w:rsidRPr="00EA1A28">
        <w:rPr>
          <w:spacing w:val="-5"/>
          <w:sz w:val="24"/>
          <w:szCs w:val="24"/>
        </w:rPr>
        <w:t>г.</w:t>
      </w:r>
      <w:r w:rsidRPr="00E657D9">
        <w:rPr>
          <w:spacing w:val="-5"/>
          <w:sz w:val="24"/>
          <w:szCs w:val="24"/>
        </w:rPr>
        <w:t xml:space="preserve"> в 1</w:t>
      </w:r>
      <w:r>
        <w:rPr>
          <w:spacing w:val="-5"/>
          <w:sz w:val="24"/>
          <w:szCs w:val="24"/>
        </w:rPr>
        <w:t>0</w:t>
      </w:r>
      <w:r w:rsidRPr="00E657D9">
        <w:rPr>
          <w:spacing w:val="-5"/>
          <w:sz w:val="24"/>
          <w:szCs w:val="24"/>
        </w:rPr>
        <w:t>-00</w:t>
      </w:r>
    </w:p>
    <w:p w:rsidR="00E20D65" w:rsidRPr="00893EC6" w:rsidRDefault="00E20D65" w:rsidP="00E20D65">
      <w:pPr>
        <w:pStyle w:val="a5"/>
        <w:numPr>
          <w:ilvl w:val="1"/>
          <w:numId w:val="1"/>
        </w:numPr>
        <w:tabs>
          <w:tab w:val="left" w:pos="284"/>
          <w:tab w:val="left" w:pos="1418"/>
          <w:tab w:val="left" w:pos="3686"/>
          <w:tab w:val="left" w:pos="4487"/>
          <w:tab w:val="left" w:pos="4866"/>
          <w:tab w:val="left" w:pos="5753"/>
          <w:tab w:val="left" w:pos="6737"/>
          <w:tab w:val="left" w:pos="777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E657D9">
        <w:rPr>
          <w:spacing w:val="-2"/>
          <w:sz w:val="24"/>
          <w:szCs w:val="24"/>
        </w:rPr>
        <w:t>Место, дата и время проведение</w:t>
      </w:r>
      <w:r w:rsidRPr="00E657D9">
        <w:rPr>
          <w:sz w:val="24"/>
          <w:szCs w:val="24"/>
        </w:rPr>
        <w:tab/>
      </w:r>
      <w:r w:rsidRPr="00E657D9">
        <w:rPr>
          <w:spacing w:val="-2"/>
          <w:sz w:val="24"/>
          <w:szCs w:val="24"/>
        </w:rPr>
        <w:t>аукциона</w:t>
      </w:r>
      <w:r w:rsidRPr="00E657D9">
        <w:rPr>
          <w:sz w:val="24"/>
          <w:szCs w:val="24"/>
        </w:rPr>
        <w:t xml:space="preserve"> – </w:t>
      </w:r>
      <w:r w:rsidR="00BB4DFF">
        <w:rPr>
          <w:sz w:val="24"/>
          <w:szCs w:val="24"/>
        </w:rPr>
        <w:t>27</w:t>
      </w:r>
      <w:r w:rsidRPr="00EA1A28">
        <w:rPr>
          <w:sz w:val="24"/>
          <w:szCs w:val="24"/>
        </w:rPr>
        <w:t xml:space="preserve"> </w:t>
      </w:r>
      <w:r w:rsidR="00BB4DFF">
        <w:rPr>
          <w:sz w:val="24"/>
          <w:szCs w:val="24"/>
        </w:rPr>
        <w:t>сентября</w:t>
      </w:r>
      <w:r w:rsidRPr="00EA1A28">
        <w:rPr>
          <w:sz w:val="24"/>
          <w:szCs w:val="24"/>
        </w:rPr>
        <w:t xml:space="preserve"> 2024 г.</w:t>
      </w:r>
      <w:r w:rsidRPr="00E657D9">
        <w:rPr>
          <w:sz w:val="24"/>
          <w:szCs w:val="24"/>
        </w:rPr>
        <w:t xml:space="preserve"> в 10-00.</w:t>
      </w:r>
      <w:r w:rsidRPr="00893EC6">
        <w:rPr>
          <w:sz w:val="24"/>
          <w:szCs w:val="24"/>
        </w:rPr>
        <w:t xml:space="preserve"> Электронная площадка – универсальная торговая платформа АО «Сбербанк - АСТ», размещенная на сайте http://utp.sberbank-ast.ru в сети «Интернет»</w:t>
      </w:r>
      <w:r>
        <w:rPr>
          <w:sz w:val="24"/>
          <w:szCs w:val="24"/>
        </w:rPr>
        <w:t>.</w:t>
      </w:r>
    </w:p>
    <w:p w:rsidR="00E20D65" w:rsidRPr="00893EC6" w:rsidRDefault="00E20D65" w:rsidP="00E20D65">
      <w:pPr>
        <w:pStyle w:val="a5"/>
        <w:numPr>
          <w:ilvl w:val="1"/>
          <w:numId w:val="1"/>
        </w:numPr>
        <w:tabs>
          <w:tab w:val="left" w:pos="1672"/>
        </w:tabs>
        <w:spacing w:line="360" w:lineRule="auto"/>
        <w:ind w:left="113" w:right="115" w:firstLine="710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Подведение</w:t>
      </w:r>
      <w:r w:rsidRPr="00893EC6">
        <w:rPr>
          <w:spacing w:val="-6"/>
          <w:sz w:val="24"/>
          <w:szCs w:val="24"/>
        </w:rPr>
        <w:t xml:space="preserve"> </w:t>
      </w:r>
      <w:r w:rsidRPr="00893EC6">
        <w:rPr>
          <w:sz w:val="24"/>
          <w:szCs w:val="24"/>
        </w:rPr>
        <w:t>итогов</w:t>
      </w:r>
      <w:r w:rsidRPr="00893EC6">
        <w:rPr>
          <w:spacing w:val="-5"/>
          <w:sz w:val="24"/>
          <w:szCs w:val="24"/>
        </w:rPr>
        <w:t xml:space="preserve"> </w:t>
      </w:r>
      <w:r w:rsidRPr="00893EC6">
        <w:rPr>
          <w:sz w:val="24"/>
          <w:szCs w:val="24"/>
        </w:rPr>
        <w:t>аукциона</w:t>
      </w:r>
      <w:r w:rsidRPr="00893EC6">
        <w:rPr>
          <w:spacing w:val="-6"/>
          <w:sz w:val="24"/>
          <w:szCs w:val="24"/>
        </w:rPr>
        <w:t xml:space="preserve"> </w:t>
      </w:r>
      <w:r w:rsidRPr="00893EC6">
        <w:rPr>
          <w:sz w:val="24"/>
          <w:szCs w:val="24"/>
        </w:rPr>
        <w:t>проводится</w:t>
      </w:r>
      <w:r w:rsidRPr="00893EC6">
        <w:rPr>
          <w:spacing w:val="-6"/>
          <w:sz w:val="24"/>
          <w:szCs w:val="24"/>
        </w:rPr>
        <w:t xml:space="preserve"> </w:t>
      </w:r>
      <w:r w:rsidRPr="00893EC6">
        <w:rPr>
          <w:sz w:val="24"/>
          <w:szCs w:val="24"/>
        </w:rPr>
        <w:t>не</w:t>
      </w:r>
      <w:r w:rsidRPr="00893EC6">
        <w:rPr>
          <w:spacing w:val="-10"/>
          <w:sz w:val="24"/>
          <w:szCs w:val="24"/>
        </w:rPr>
        <w:t xml:space="preserve"> </w:t>
      </w:r>
      <w:r w:rsidRPr="00893EC6">
        <w:rPr>
          <w:sz w:val="24"/>
          <w:szCs w:val="24"/>
        </w:rPr>
        <w:t>позднее</w:t>
      </w:r>
      <w:r w:rsidRPr="00893EC6">
        <w:rPr>
          <w:spacing w:val="-6"/>
          <w:sz w:val="24"/>
          <w:szCs w:val="24"/>
        </w:rPr>
        <w:t xml:space="preserve"> </w:t>
      </w:r>
      <w:r w:rsidRPr="00893EC6">
        <w:rPr>
          <w:sz w:val="24"/>
          <w:szCs w:val="24"/>
        </w:rPr>
        <w:t>следующего дня</w:t>
      </w:r>
      <w:r w:rsidRPr="00893EC6">
        <w:rPr>
          <w:spacing w:val="-4"/>
          <w:sz w:val="24"/>
          <w:szCs w:val="24"/>
        </w:rPr>
        <w:t xml:space="preserve"> </w:t>
      </w:r>
      <w:r w:rsidRPr="00893EC6">
        <w:rPr>
          <w:sz w:val="24"/>
          <w:szCs w:val="24"/>
        </w:rPr>
        <w:t xml:space="preserve">после направления оператором электронной площадки электронного журнала хода проведения </w:t>
      </w:r>
      <w:r w:rsidRPr="00893EC6">
        <w:rPr>
          <w:spacing w:val="-2"/>
          <w:sz w:val="24"/>
          <w:szCs w:val="24"/>
        </w:rPr>
        <w:t>аукциона.</w:t>
      </w:r>
    </w:p>
    <w:p w:rsidR="00E20D65" w:rsidRPr="00893EC6" w:rsidRDefault="00E20D65" w:rsidP="00E20D65">
      <w:pPr>
        <w:pStyle w:val="a5"/>
        <w:numPr>
          <w:ilvl w:val="0"/>
          <w:numId w:val="1"/>
        </w:numPr>
        <w:spacing w:line="360" w:lineRule="auto"/>
        <w:ind w:firstLine="738"/>
        <w:rPr>
          <w:sz w:val="24"/>
          <w:szCs w:val="24"/>
        </w:rPr>
      </w:pPr>
      <w:bookmarkStart w:id="4" w:name="12._Документация_об_аукционе_в_электронн"/>
      <w:bookmarkEnd w:id="4"/>
      <w:r w:rsidRPr="00893EC6">
        <w:rPr>
          <w:sz w:val="24"/>
          <w:szCs w:val="24"/>
        </w:rPr>
        <w:t>Документация об аукционе размещена на официальном сайте торгов www.</w:t>
      </w:r>
      <w:hyperlink r:id="rId8" w:history="1">
        <w:r w:rsidRPr="00893EC6">
          <w:rPr>
            <w:rStyle w:val="a6"/>
            <w:sz w:val="24"/>
            <w:szCs w:val="24"/>
          </w:rPr>
          <w:t>torgi.gov.ru</w:t>
        </w:r>
      </w:hyperlink>
      <w:r w:rsidRPr="00893EC6">
        <w:rPr>
          <w:sz w:val="24"/>
          <w:szCs w:val="24"/>
        </w:rPr>
        <w:t xml:space="preserve">, на сайте организатора аукциона </w:t>
      </w:r>
      <w:r w:rsidRPr="00C63101">
        <w:t>https://kirzhemanskoebolsheignatovskij-r13.gosweb.gosuslugi.ru/</w:t>
      </w:r>
      <w:r w:rsidRPr="00893EC6">
        <w:rPr>
          <w:sz w:val="24"/>
          <w:szCs w:val="24"/>
        </w:rPr>
        <w:t xml:space="preserve"> также на электронной площадке «Сбербанк-АСТ», размещенной на сайте: http://utp.sberbank-ast.ru в сети Интернет и доступна для </w:t>
      </w:r>
      <w:proofErr w:type="gramStart"/>
      <w:r w:rsidRPr="00893EC6">
        <w:rPr>
          <w:sz w:val="24"/>
          <w:szCs w:val="24"/>
        </w:rPr>
        <w:t>ознакомления</w:t>
      </w:r>
      <w:proofErr w:type="gramEnd"/>
      <w:r w:rsidRPr="00893EC6">
        <w:rPr>
          <w:sz w:val="24"/>
          <w:szCs w:val="24"/>
        </w:rPr>
        <w:t xml:space="preserve"> без взимания платы начиная  с даты начала приема </w:t>
      </w:r>
      <w:r w:rsidRPr="00E657D9">
        <w:rPr>
          <w:sz w:val="24"/>
          <w:szCs w:val="24"/>
        </w:rPr>
        <w:t xml:space="preserve">заявок </w:t>
      </w:r>
      <w:r w:rsidRPr="004E6CC0">
        <w:rPr>
          <w:b/>
          <w:sz w:val="24"/>
          <w:szCs w:val="24"/>
        </w:rPr>
        <w:t>0</w:t>
      </w:r>
      <w:r w:rsidR="00D36C49">
        <w:rPr>
          <w:b/>
          <w:sz w:val="24"/>
          <w:szCs w:val="24"/>
        </w:rPr>
        <w:t>4</w:t>
      </w:r>
      <w:r w:rsidRPr="004E6CC0">
        <w:rPr>
          <w:b/>
          <w:sz w:val="24"/>
          <w:szCs w:val="24"/>
        </w:rPr>
        <w:t>.</w:t>
      </w:r>
      <w:r w:rsidRPr="00E657D9">
        <w:rPr>
          <w:b/>
          <w:sz w:val="24"/>
          <w:szCs w:val="24"/>
        </w:rPr>
        <w:t>0</w:t>
      </w:r>
      <w:r w:rsidR="00D36C49">
        <w:rPr>
          <w:b/>
          <w:sz w:val="24"/>
          <w:szCs w:val="24"/>
        </w:rPr>
        <w:t>9</w:t>
      </w:r>
      <w:bookmarkStart w:id="5" w:name="_GoBack"/>
      <w:bookmarkEnd w:id="5"/>
      <w:r w:rsidRPr="00E657D9">
        <w:rPr>
          <w:b/>
          <w:sz w:val="24"/>
          <w:szCs w:val="24"/>
        </w:rPr>
        <w:t>.2024</w:t>
      </w:r>
      <w:r w:rsidRPr="00893EC6">
        <w:rPr>
          <w:sz w:val="24"/>
          <w:szCs w:val="24"/>
        </w:rPr>
        <w:t xml:space="preserve"> года.</w:t>
      </w:r>
    </w:p>
    <w:p w:rsidR="00E20D65" w:rsidRPr="00893EC6" w:rsidRDefault="00E20D65" w:rsidP="00E20D65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Документация об аукционе также предоставляется на основании заявления любого заинтересованного лица, и его представителя (при наличии доверенности) поданного                                  в письменной форме, в </w:t>
      </w:r>
      <w:proofErr w:type="spellStart"/>
      <w:r w:rsidRPr="00893EC6">
        <w:rPr>
          <w:sz w:val="24"/>
          <w:szCs w:val="24"/>
        </w:rPr>
        <w:t>т.ч</w:t>
      </w:r>
      <w:proofErr w:type="spellEnd"/>
      <w:r w:rsidRPr="00893EC6">
        <w:rPr>
          <w:sz w:val="24"/>
          <w:szCs w:val="24"/>
        </w:rPr>
        <w:t xml:space="preserve">. в форме электронного документа, подписанного в соответствии нормативно-правовыми актами Российской Федерации в течение двух рабочих дней </w:t>
      </w:r>
      <w:proofErr w:type="gramStart"/>
      <w:r w:rsidRPr="00893EC6">
        <w:rPr>
          <w:sz w:val="24"/>
          <w:szCs w:val="24"/>
        </w:rPr>
        <w:t>с даты получения</w:t>
      </w:r>
      <w:proofErr w:type="gramEnd"/>
      <w:r w:rsidRPr="00893EC6">
        <w:rPr>
          <w:sz w:val="24"/>
          <w:szCs w:val="24"/>
        </w:rPr>
        <w:t xml:space="preserve"> соответствующего заявления по адресу: </w:t>
      </w:r>
      <w:r>
        <w:t xml:space="preserve">Республика Мордовия, Большеигнатовский район, с. </w:t>
      </w:r>
      <w:proofErr w:type="spellStart"/>
      <w:r>
        <w:t>Киржеманы</w:t>
      </w:r>
      <w:proofErr w:type="spellEnd"/>
      <w:r>
        <w:t>, ул. Советская, д. 30</w:t>
      </w:r>
      <w:r w:rsidRPr="00E657D9">
        <w:rPr>
          <w:sz w:val="24"/>
          <w:szCs w:val="24"/>
        </w:rPr>
        <w:t xml:space="preserve">, по рабочим дням с </w:t>
      </w:r>
      <w:r>
        <w:rPr>
          <w:sz w:val="24"/>
          <w:szCs w:val="24"/>
        </w:rPr>
        <w:t>09</w:t>
      </w:r>
      <w:r w:rsidRPr="00E657D9">
        <w:rPr>
          <w:sz w:val="24"/>
          <w:szCs w:val="24"/>
        </w:rPr>
        <w:t>.00 до 13.00 и с 14.00 до 16.00 по местному времени.</w:t>
      </w:r>
    </w:p>
    <w:p w:rsidR="00E20D65" w:rsidRPr="00893EC6" w:rsidRDefault="00E20D65" w:rsidP="00E20D65">
      <w:pPr>
        <w:spacing w:line="360" w:lineRule="auto"/>
        <w:ind w:left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93EC6">
        <w:rPr>
          <w:sz w:val="24"/>
          <w:szCs w:val="24"/>
        </w:rPr>
        <w:t>. Организатор аукциона вправе: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- принять решение о внесении изменений в извещение о проведен</w:t>
      </w:r>
      <w:proofErr w:type="gramStart"/>
      <w:r w:rsidRPr="00893EC6">
        <w:rPr>
          <w:sz w:val="24"/>
          <w:szCs w:val="24"/>
        </w:rPr>
        <w:t>ии ау</w:t>
      </w:r>
      <w:proofErr w:type="gramEnd"/>
      <w:r w:rsidRPr="00893EC6">
        <w:rPr>
          <w:sz w:val="24"/>
          <w:szCs w:val="24"/>
        </w:rPr>
        <w:t xml:space="preserve">кциона. Такие изменения формируются организатором аукциона или специализированной организацией                               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размещаются организатором аукциона, специализированной организацией  на официальном сайте не </w:t>
      </w:r>
      <w:proofErr w:type="gramStart"/>
      <w:r w:rsidRPr="00893EC6">
        <w:rPr>
          <w:sz w:val="24"/>
          <w:szCs w:val="24"/>
        </w:rPr>
        <w:t>позднее</w:t>
      </w:r>
      <w:proofErr w:type="gramEnd"/>
      <w:r w:rsidRPr="00893EC6">
        <w:rPr>
          <w:sz w:val="24"/>
          <w:szCs w:val="24"/>
        </w:rPr>
        <w:t xml:space="preserve"> чем за пять дней до даты окончания подачи заявок на участие в аукционе. </w:t>
      </w:r>
      <w:proofErr w:type="gramStart"/>
      <w:r w:rsidRPr="00893EC6">
        <w:rPr>
          <w:sz w:val="24"/>
          <w:szCs w:val="24"/>
        </w:rPr>
        <w:t xml:space="preserve">В течение одного часа с момента </w:t>
      </w:r>
      <w:r w:rsidRPr="00893EC6">
        <w:rPr>
          <w:sz w:val="24"/>
          <w:szCs w:val="24"/>
        </w:rPr>
        <w:lastRenderedPageBreak/>
        <w:t>размещения изменений в извещение о проведении аукциона на официальном сайте</w:t>
      </w:r>
      <w:proofErr w:type="gramEnd"/>
      <w:r w:rsidRPr="00893EC6">
        <w:rPr>
          <w:sz w:val="24"/>
          <w:szCs w:val="24"/>
        </w:rPr>
        <w:t xml:space="preserve"> оператор электронной площадки размещает соответствующие изменения в извещение на электронной площадке. </w:t>
      </w:r>
      <w:proofErr w:type="gramStart"/>
      <w:r w:rsidRPr="00893EC6">
        <w:rPr>
          <w:sz w:val="24"/>
          <w:szCs w:val="24"/>
        </w:rPr>
        <w:t>При внесении изменений в извещение  о проведении аукциона срок подачи заявок на участие в аукционе</w:t>
      </w:r>
      <w:proofErr w:type="gramEnd"/>
      <w:r w:rsidRPr="00893EC6">
        <w:rPr>
          <w:sz w:val="24"/>
          <w:szCs w:val="24"/>
        </w:rPr>
        <w:t xml:space="preserve"> должен быть продлен таким образом, чтобы с даты размещения на официальном сайте внесенных изменений в извещение                                 о проведении аукциона до даты окончания срока подачи заявок на участие в аукционе он составлял не менее двадцати дней;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-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proofErr w:type="gramStart"/>
      <w:r w:rsidRPr="00893EC6">
        <w:rPr>
          <w:sz w:val="24"/>
          <w:szCs w:val="24"/>
        </w:rPr>
        <w:t>позднее</w:t>
      </w:r>
      <w:proofErr w:type="gramEnd"/>
      <w:r w:rsidRPr="00893EC6">
        <w:rPr>
          <w:sz w:val="24"/>
          <w:szCs w:val="24"/>
        </w:rPr>
        <w:t xml:space="preserve"> чем за пять дней до даты окончания срока подачи заявок на участие в аукционе. </w:t>
      </w:r>
      <w:proofErr w:type="gramStart"/>
      <w:r w:rsidRPr="00893EC6">
        <w:rPr>
          <w:sz w:val="24"/>
          <w:szCs w:val="24"/>
        </w:rPr>
        <w:t>В течение одного часа с момента размещения извещения об отказе от проведения аукциона  на официальном сайте</w:t>
      </w:r>
      <w:proofErr w:type="gramEnd"/>
      <w:r w:rsidRPr="00893EC6">
        <w:rPr>
          <w:sz w:val="24"/>
          <w:szCs w:val="24"/>
        </w:rP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 w:rsidRPr="00893EC6">
        <w:rPr>
          <w:sz w:val="24"/>
          <w:szCs w:val="24"/>
        </w:rPr>
        <w:t>с даты размещения</w:t>
      </w:r>
      <w:proofErr w:type="gramEnd"/>
      <w:r w:rsidRPr="00893EC6">
        <w:rPr>
          <w:sz w:val="24"/>
          <w:szCs w:val="24"/>
        </w:rPr>
        <w:t xml:space="preserve"> извещения об отказе от проведения аукциона на официальном сайте.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Оператор вправе приостановить проведение аукциона в электронной форме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в электронной форме начинается с того момента, на котором аукцион в электронной форме был прерван.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 в электронной форме, времени приостановления и возобновления аукционе в электронной форме,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Плата за участие в аукционе не взимается. 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Заявитель, подавший заявку на участие в аукционе, несет все расходы, связанные                                        с подготовкой и подачей своей заявки на участие в аукционе, а организатор аукциона не отвечает  и не имеет обязательств по этим расходам независимо от характера проведения и результатов открытого аукциона в электронной форме.</w:t>
      </w:r>
    </w:p>
    <w:p w:rsidR="00E20D65" w:rsidRPr="00893EC6" w:rsidRDefault="00E20D65" w:rsidP="00E20D65">
      <w:pPr>
        <w:spacing w:line="360" w:lineRule="auto"/>
        <w:ind w:firstLine="540"/>
        <w:jc w:val="both"/>
        <w:rPr>
          <w:rFonts w:ascii="Arial" w:hAnsi="Arial"/>
          <w:color w:val="FF0000"/>
          <w:sz w:val="24"/>
          <w:szCs w:val="24"/>
        </w:rPr>
      </w:pPr>
      <w:r w:rsidRPr="00893EC6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893EC6">
        <w:rPr>
          <w:sz w:val="24"/>
          <w:szCs w:val="24"/>
        </w:rPr>
        <w:t xml:space="preserve">. Заключение договора с Победителем аукциона (Единственным участником) осуществляется в срок не ранее 10 дней, но не позднее 20 дней с даты </w:t>
      </w:r>
      <w:proofErr w:type="gramStart"/>
      <w:r w:rsidRPr="00893EC6">
        <w:rPr>
          <w:sz w:val="24"/>
          <w:szCs w:val="24"/>
        </w:rPr>
        <w:t xml:space="preserve">подведения итогов </w:t>
      </w:r>
      <w:r w:rsidRPr="00893EC6">
        <w:rPr>
          <w:sz w:val="24"/>
          <w:szCs w:val="24"/>
        </w:rPr>
        <w:lastRenderedPageBreak/>
        <w:t>аукциона/признания аукциона</w:t>
      </w:r>
      <w:proofErr w:type="gramEnd"/>
      <w:r w:rsidRPr="00893EC6">
        <w:rPr>
          <w:sz w:val="24"/>
          <w:szCs w:val="24"/>
        </w:rPr>
        <w:t xml:space="preserve"> несостоявшимся в случае подачи единственной заявки на участие в аукционе, признанной соответствующей требованиям настоящей документации, либо признания Участником аукциона только одного Заявителя.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color w:val="000000"/>
          <w:sz w:val="24"/>
          <w:szCs w:val="24"/>
        </w:rPr>
        <w:t>Приложения к извещению: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color w:val="000000"/>
          <w:sz w:val="24"/>
          <w:szCs w:val="24"/>
        </w:rPr>
        <w:t>1 Документация об аукционе в электронной форме на право заключения договор</w:t>
      </w:r>
      <w:r>
        <w:rPr>
          <w:color w:val="000000"/>
          <w:sz w:val="24"/>
          <w:szCs w:val="24"/>
        </w:rPr>
        <w:t>а</w:t>
      </w:r>
      <w:r w:rsidRPr="00893EC6">
        <w:rPr>
          <w:color w:val="000000"/>
          <w:sz w:val="24"/>
          <w:szCs w:val="24"/>
        </w:rPr>
        <w:t xml:space="preserve"> аренды объект</w:t>
      </w:r>
      <w:r>
        <w:rPr>
          <w:color w:val="000000"/>
          <w:sz w:val="24"/>
          <w:szCs w:val="24"/>
        </w:rPr>
        <w:t>а</w:t>
      </w:r>
      <w:r w:rsidRPr="00893EC6">
        <w:rPr>
          <w:color w:val="000000"/>
          <w:sz w:val="24"/>
          <w:szCs w:val="24"/>
        </w:rPr>
        <w:t xml:space="preserve"> федерального имущества, составляющего казну Российской Федерации.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color w:val="000000"/>
          <w:sz w:val="24"/>
          <w:szCs w:val="24"/>
        </w:rPr>
        <w:t>2. Проект договора аренды недвижимого имущества, составляющего казну Российской Федерации.</w:t>
      </w:r>
    </w:p>
    <w:p w:rsidR="00E20D65" w:rsidRPr="00893EC6" w:rsidRDefault="00E20D65" w:rsidP="00E20D6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color w:val="000000"/>
          <w:sz w:val="24"/>
          <w:szCs w:val="24"/>
        </w:rPr>
        <w:t>3. Форма заявки на участие в аукционе.</w:t>
      </w:r>
    </w:p>
    <w:p w:rsidR="00542977" w:rsidRDefault="00542977"/>
    <w:sectPr w:rsidR="0054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43AB"/>
    <w:multiLevelType w:val="multilevel"/>
    <w:tmpl w:val="127ED05A"/>
    <w:lvl w:ilvl="0">
      <w:start w:val="1"/>
      <w:numFmt w:val="decimal"/>
      <w:lvlText w:val="%1."/>
      <w:lvlJc w:val="left"/>
      <w:pPr>
        <w:ind w:left="113" w:hanging="500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3" w:hanging="850"/>
        <w:jc w:val="right"/>
      </w:pPr>
      <w:rPr>
        <w:rFonts w:hint="default"/>
        <w:spacing w:val="-5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2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8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B4"/>
    <w:rsid w:val="00402AB4"/>
    <w:rsid w:val="00542977"/>
    <w:rsid w:val="00BB4DFF"/>
    <w:rsid w:val="00D36C49"/>
    <w:rsid w:val="00E2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0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0D65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20D6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20D65"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20D65"/>
    <w:pPr>
      <w:spacing w:line="268" w:lineRule="exact"/>
      <w:ind w:left="110"/>
    </w:pPr>
  </w:style>
  <w:style w:type="character" w:styleId="a6">
    <w:name w:val="Hyperlink"/>
    <w:basedOn w:val="a0"/>
    <w:uiPriority w:val="99"/>
    <w:unhideWhenUsed/>
    <w:rsid w:val="00E20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0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0D65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20D6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20D65"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20D65"/>
    <w:pPr>
      <w:spacing w:line="268" w:lineRule="exact"/>
      <w:ind w:left="110"/>
    </w:pPr>
  </w:style>
  <w:style w:type="character" w:styleId="a6">
    <w:name w:val="Hyperlink"/>
    <w:basedOn w:val="a0"/>
    <w:uiPriority w:val="99"/>
    <w:unhideWhenUsed/>
    <w:rsid w:val="00E20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1808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2024-08-06T08:51:00Z</dcterms:created>
  <dcterms:modified xsi:type="dcterms:W3CDTF">2024-09-03T12:37:00Z</dcterms:modified>
</cp:coreProperties>
</file>